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811753684"/>
        <w:docPartObj>
          <w:docPartGallery w:val="Cover Pages"/>
          <w:docPartUnique/>
        </w:docPartObj>
      </w:sdtPr>
      <w:sdtEndPr/>
      <w:sdtContent>
        <w:p w:rsidR="000E7E05" w:rsidRDefault="000E7E05"/>
        <w:tbl>
          <w:tblPr>
            <w:tblpPr w:leftFromText="187" w:rightFromText="187" w:horzAnchor="margin" w:tblpXSpec="center" w:tblpY="2881"/>
            <w:tblW w:w="45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40"/>
          </w:tblGrid>
          <w:tr w:rsidR="000E7E05" w:rsidRPr="000E7E05" w:rsidTr="000E7E05">
            <w:sdt>
              <w:sdtPr>
                <w:rPr>
                  <w:rFonts w:ascii="HG丸ｺﾞｼｯｸM-PRO" w:eastAsia="HG丸ｺﾞｼｯｸM-PRO" w:hAnsi="HG丸ｺﾞｼｯｸM-PRO" w:hint="eastAsia"/>
                  <w:color w:val="2E74B5" w:themeColor="accent1" w:themeShade="BF"/>
                  <w:sz w:val="24"/>
                  <w:szCs w:val="24"/>
                </w:rPr>
                <w:alias w:val="会社"/>
                <w:id w:val="13406915"/>
                <w:placeholder>
                  <w:docPart w:val="8F0C3186D7D34ECCA524AC20787DF9D6"/>
                </w:placeholder>
                <w:dataBinding w:prefixMappings="xmlns:ns0='http://schemas.openxmlformats.org/officeDocument/2006/extended-properties'" w:xpath="/ns0:Properties[1]/ns0:Company[1]" w:storeItemID="{6668398D-A668-4E3E-A5EB-62B293D839F1}"/>
                <w:text/>
              </w:sdtPr>
              <w:sdtEndPr/>
              <w:sdtContent>
                <w:tc>
                  <w:tcPr>
                    <w:tcW w:w="7640" w:type="dxa"/>
                    <w:tcMar>
                      <w:top w:w="216" w:type="dxa"/>
                      <w:left w:w="115" w:type="dxa"/>
                      <w:bottom w:w="216" w:type="dxa"/>
                      <w:right w:w="115" w:type="dxa"/>
                    </w:tcMar>
                  </w:tcPr>
                  <w:p w:rsidR="000E7E05" w:rsidRPr="000E7E05" w:rsidRDefault="000E7E05">
                    <w:pPr>
                      <w:pStyle w:val="a6"/>
                      <w:rPr>
                        <w:rFonts w:ascii="HG丸ｺﾞｼｯｸM-PRO" w:eastAsia="HG丸ｺﾞｼｯｸM-PRO" w:hAnsi="HG丸ｺﾞｼｯｸM-PRO"/>
                        <w:color w:val="2E74B5" w:themeColor="accent1" w:themeShade="BF"/>
                        <w:sz w:val="24"/>
                      </w:rPr>
                    </w:pPr>
                    <w:r w:rsidRPr="000E7E05">
                      <w:rPr>
                        <w:rFonts w:ascii="HG丸ｺﾞｼｯｸM-PRO" w:eastAsia="HG丸ｺﾞｼｯｸM-PRO" w:hAnsi="HG丸ｺﾞｼｯｸM-PRO" w:hint="eastAsia"/>
                        <w:color w:val="2E74B5" w:themeColor="accent1" w:themeShade="BF"/>
                        <w:sz w:val="24"/>
                        <w:szCs w:val="24"/>
                      </w:rPr>
                      <w:t>全国助産師教育協議会</w:t>
                    </w:r>
                  </w:p>
                </w:tc>
              </w:sdtContent>
            </w:sdt>
          </w:tr>
          <w:tr w:rsidR="000E7E05" w:rsidRPr="000E7E05" w:rsidTr="000E7E05">
            <w:tc>
              <w:tcPr>
                <w:tcW w:w="7640" w:type="dxa"/>
              </w:tcPr>
              <w:sdt>
                <w:sdtPr>
                  <w:rPr>
                    <w:rFonts w:ascii="HG丸ｺﾞｼｯｸM-PRO" w:eastAsia="HG丸ｺﾞｼｯｸM-PRO" w:hAnsi="HG丸ｺﾞｼｯｸM-PRO" w:cstheme="majorBidi" w:hint="eastAsia"/>
                    <w:color w:val="5B9BD5" w:themeColor="accent1"/>
                    <w:sz w:val="48"/>
                    <w:szCs w:val="48"/>
                  </w:rPr>
                  <w:alias w:val="タイトル"/>
                  <w:id w:val="13406919"/>
                  <w:placeholder>
                    <w:docPart w:val="F39AE95C43D14E9BA42138B92F1D1350"/>
                  </w:placeholder>
                  <w:dataBinding w:prefixMappings="xmlns:ns0='http://schemas.openxmlformats.org/package/2006/metadata/core-properties' xmlns:ns1='http://purl.org/dc/elements/1.1/'" w:xpath="/ns0:coreProperties[1]/ns1:title[1]" w:storeItemID="{6C3C8BC8-F283-45AE-878A-BAB7291924A1}"/>
                  <w:text/>
                </w:sdtPr>
                <w:sdtEndPr/>
                <w:sdtContent>
                  <w:p w:rsidR="000E7E05" w:rsidRPr="000E7E05" w:rsidRDefault="00F31DAB" w:rsidP="000E7E05">
                    <w:pPr>
                      <w:pStyle w:val="a6"/>
                      <w:spacing w:line="216" w:lineRule="auto"/>
                      <w:ind w:left="480" w:hangingChars="100" w:hanging="480"/>
                      <w:rPr>
                        <w:rFonts w:ascii="HG丸ｺﾞｼｯｸM-PRO" w:eastAsia="HG丸ｺﾞｼｯｸM-PRO" w:hAnsi="HG丸ｺﾞｼｯｸM-PRO" w:cstheme="majorBidi"/>
                        <w:color w:val="5B9BD5" w:themeColor="accent1"/>
                        <w:sz w:val="88"/>
                        <w:szCs w:val="88"/>
                      </w:rPr>
                    </w:pPr>
                    <w:r>
                      <w:rPr>
                        <w:rFonts w:ascii="HG丸ｺﾞｼｯｸM-PRO" w:eastAsia="HG丸ｺﾞｼｯｸM-PRO" w:hAnsi="HG丸ｺﾞｼｯｸM-PRO" w:cstheme="majorBidi" w:hint="eastAsia"/>
                        <w:color w:val="5B9BD5" w:themeColor="accent1"/>
                        <w:sz w:val="48"/>
                        <w:szCs w:val="48"/>
                      </w:rPr>
                      <w:t>2019年　内閣府指定激甚災害　機関会員校被災状況概要</w:t>
                    </w:r>
                  </w:p>
                </w:sdtContent>
              </w:sdt>
            </w:tc>
          </w:tr>
          <w:tr w:rsidR="000E7E05" w:rsidRPr="000E7E05" w:rsidTr="000E7E05">
            <w:sdt>
              <w:sdtPr>
                <w:rPr>
                  <w:rFonts w:ascii="HG丸ｺﾞｼｯｸM-PRO" w:eastAsia="HG丸ｺﾞｼｯｸM-PRO" w:hAnsi="HG丸ｺﾞｼｯｸM-PRO" w:hint="eastAsia"/>
                  <w:color w:val="2E74B5" w:themeColor="accent1" w:themeShade="BF"/>
                  <w:sz w:val="24"/>
                  <w:szCs w:val="24"/>
                </w:rPr>
                <w:alias w:val="サブタイトル"/>
                <w:id w:val="13406923"/>
                <w:placeholder>
                  <w:docPart w:val="EF185A3BE8AF4D3984BA22DA7F9BCF5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40" w:type="dxa"/>
                    <w:tcMar>
                      <w:top w:w="216" w:type="dxa"/>
                      <w:left w:w="115" w:type="dxa"/>
                      <w:bottom w:w="216" w:type="dxa"/>
                      <w:right w:w="115" w:type="dxa"/>
                    </w:tcMar>
                  </w:tcPr>
                  <w:p w:rsidR="000E7E05" w:rsidRPr="000E7E05" w:rsidRDefault="00E86E13">
                    <w:pPr>
                      <w:pStyle w:val="a6"/>
                      <w:rPr>
                        <w:rFonts w:ascii="HG丸ｺﾞｼｯｸM-PRO" w:eastAsia="HG丸ｺﾞｼｯｸM-PRO" w:hAnsi="HG丸ｺﾞｼｯｸM-PRO"/>
                        <w:color w:val="2E74B5" w:themeColor="accent1" w:themeShade="BF"/>
                        <w:sz w:val="24"/>
                      </w:rPr>
                    </w:pPr>
                    <w:r>
                      <w:rPr>
                        <w:rFonts w:ascii="HG丸ｺﾞｼｯｸM-PRO" w:eastAsia="HG丸ｺﾞｼｯｸM-PRO" w:hAnsi="HG丸ｺﾞｼｯｸM-PRO" w:hint="eastAsia"/>
                        <w:color w:val="2E74B5" w:themeColor="accent1" w:themeShade="BF"/>
                        <w:sz w:val="24"/>
                        <w:szCs w:val="24"/>
                      </w:rPr>
                      <w:t>１．豪雨災害（台風３・５号）・・・・・・・・・・・・・P1　　　　　　　　　　　　　　　２．豪雨災害（台風10・13・15号）・・・・・・・・・P2　　　　　　　　　　　３．豪雨災害（台風19号）・・・・・・・・・・・・・・P3-4</w:t>
                    </w:r>
                    <w:r w:rsidR="00C12847">
                      <w:rPr>
                        <w:rFonts w:ascii="HG丸ｺﾞｼｯｸM-PRO" w:eastAsia="HG丸ｺﾞｼｯｸM-PRO" w:hAnsi="HG丸ｺﾞｼｯｸM-PRO" w:hint="eastAsia"/>
                        <w:color w:val="2E74B5" w:themeColor="accent1" w:themeShade="BF"/>
                        <w:sz w:val="24"/>
                        <w:szCs w:val="24"/>
                      </w:rPr>
                      <w:t>４．総括・・・・・・・・・・・・・・・・・・・・・・・P5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560"/>
          </w:tblGrid>
          <w:tr w:rsidR="000E7E05">
            <w:tc>
              <w:tcPr>
                <w:tcW w:w="7221" w:type="dxa"/>
                <w:tcMar>
                  <w:top w:w="216" w:type="dxa"/>
                  <w:left w:w="115" w:type="dxa"/>
                  <w:bottom w:w="216" w:type="dxa"/>
                  <w:right w:w="115" w:type="dxa"/>
                </w:tcMar>
              </w:tcPr>
              <w:sdt>
                <w:sdtPr>
                  <w:rPr>
                    <w:rFonts w:ascii="HG丸ｺﾞｼｯｸM-PRO" w:eastAsia="HG丸ｺﾞｼｯｸM-PRO" w:hAnsi="HG丸ｺﾞｼｯｸM-PRO"/>
                    <w:color w:val="2E74B5" w:themeColor="accent1" w:themeShade="BF"/>
                    <w:sz w:val="24"/>
                    <w:szCs w:val="24"/>
                    <w:lang w:val="ja-JP"/>
                  </w:rPr>
                  <w:alias w:val="作成者"/>
                  <w:id w:val="13406928"/>
                  <w:placeholder>
                    <w:docPart w:val="7B55C6F7E526497F9806C223872E31E4"/>
                  </w:placeholder>
                  <w:dataBinding w:prefixMappings="xmlns:ns0='http://schemas.openxmlformats.org/package/2006/metadata/core-properties' xmlns:ns1='http://purl.org/dc/elements/1.1/'" w:xpath="/ns0:coreProperties[1]/ns1:creator[1]" w:storeItemID="{6C3C8BC8-F283-45AE-878A-BAB7291924A1}"/>
                  <w:text/>
                </w:sdtPr>
                <w:sdtEndPr/>
                <w:sdtContent>
                  <w:p w:rsidR="000E7E05" w:rsidRPr="00545BEF" w:rsidRDefault="00F31DAB">
                    <w:pPr>
                      <w:pStyle w:val="a6"/>
                      <w:rPr>
                        <w:color w:val="5B9BD5" w:themeColor="accent1"/>
                        <w:sz w:val="24"/>
                        <w:szCs w:val="24"/>
                      </w:rPr>
                    </w:pPr>
                    <w:r>
                      <w:rPr>
                        <w:rFonts w:ascii="HG丸ｺﾞｼｯｸM-PRO" w:eastAsia="HG丸ｺﾞｼｯｸM-PRO" w:hAnsi="HG丸ｺﾞｼｯｸM-PRO"/>
                        <w:color w:val="2E74B5" w:themeColor="accent1" w:themeShade="BF"/>
                        <w:sz w:val="24"/>
                        <w:szCs w:val="24"/>
                        <w:lang w:val="ja-JP"/>
                      </w:rPr>
                      <w:t>社会貢献委員会</w:t>
                    </w:r>
                  </w:p>
                </w:sdtContent>
              </w:sdt>
              <w:sdt>
                <w:sdtPr>
                  <w:rPr>
                    <w:rFonts w:ascii="HG丸ｺﾞｼｯｸM-PRO" w:eastAsia="HG丸ｺﾞｼｯｸM-PRO" w:hAnsi="HG丸ｺﾞｼｯｸM-PRO"/>
                    <w:b/>
                    <w:color w:val="5B9BD5" w:themeColor="accent1"/>
                    <w:sz w:val="24"/>
                    <w:szCs w:val="24"/>
                  </w:rPr>
                  <w:alias w:val="日付"/>
                  <w:tag w:val="日付"/>
                  <w:id w:val="13406932"/>
                  <w:placeholder>
                    <w:docPart w:val="5A5ABFD6B48047BE9EE175B608E1DC2E"/>
                  </w:placeholder>
                  <w:dataBinding w:prefixMappings="xmlns:ns0='http://schemas.microsoft.com/office/2006/coverPageProps'" w:xpath="/ns0:CoverPageProperties[1]/ns0:PublishDate[1]" w:storeItemID="{55AF091B-3C7A-41E3-B477-F2FDAA23CFDA}"/>
                  <w:date w:fullDate="2020-01-22T00:00:00Z">
                    <w:dateFormat w:val="yyyy年M月d日"/>
                    <w:lid w:val="ja-JP"/>
                    <w:storeMappedDataAs w:val="dateTime"/>
                    <w:calendar w:val="gregorian"/>
                  </w:date>
                </w:sdtPr>
                <w:sdtEndPr/>
                <w:sdtContent>
                  <w:p w:rsidR="000E7E05" w:rsidRPr="00545BEF" w:rsidRDefault="00545BEF">
                    <w:pPr>
                      <w:pStyle w:val="a6"/>
                      <w:rPr>
                        <w:rFonts w:ascii="HG丸ｺﾞｼｯｸM-PRO" w:eastAsia="HG丸ｺﾞｼｯｸM-PRO" w:hAnsi="HG丸ｺﾞｼｯｸM-PRO"/>
                        <w:b/>
                        <w:color w:val="5B9BD5" w:themeColor="accent1"/>
                        <w:sz w:val="24"/>
                        <w:szCs w:val="24"/>
                      </w:rPr>
                    </w:pPr>
                    <w:r w:rsidRPr="00545BEF">
                      <w:rPr>
                        <w:rFonts w:ascii="HG丸ｺﾞｼｯｸM-PRO" w:eastAsia="HG丸ｺﾞｼｯｸM-PRO" w:hAnsi="HG丸ｺﾞｼｯｸM-PRO" w:hint="eastAsia"/>
                        <w:b/>
                        <w:color w:val="5B9BD5" w:themeColor="accent1"/>
                        <w:sz w:val="24"/>
                        <w:szCs w:val="24"/>
                      </w:rPr>
                      <w:t>2020年1月22日</w:t>
                    </w:r>
                  </w:p>
                </w:sdtContent>
              </w:sdt>
              <w:p w:rsidR="000E7E05" w:rsidRDefault="000E7E05">
                <w:pPr>
                  <w:pStyle w:val="a6"/>
                  <w:rPr>
                    <w:color w:val="5B9BD5" w:themeColor="accent1"/>
                  </w:rPr>
                </w:pPr>
              </w:p>
            </w:tc>
          </w:tr>
        </w:tbl>
        <w:p w:rsidR="000E7E05" w:rsidRDefault="000E7E05">
          <w:pPr>
            <w:widowControl/>
            <w:jc w:val="left"/>
            <w:rPr>
              <w:rFonts w:ascii="Times New Roman" w:hAnsi="Times New Roman" w:cs="Times New Roman"/>
              <w:color w:val="000000"/>
              <w:kern w:val="0"/>
              <w:sz w:val="24"/>
              <w:szCs w:val="24"/>
            </w:rPr>
          </w:pPr>
          <w:r>
            <w:br w:type="page"/>
          </w:r>
        </w:p>
      </w:sdtContent>
    </w:sdt>
    <w:p w:rsidR="00EE2E60" w:rsidRDefault="00EE2E60" w:rsidP="00EE2E60">
      <w:pPr>
        <w:pStyle w:val="Default"/>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4783"/>
        <w:gridCol w:w="4823"/>
      </w:tblGrid>
      <w:tr w:rsidR="00EE2E60" w:rsidTr="00A952B1">
        <w:trPr>
          <w:trHeight w:val="113"/>
        </w:trPr>
        <w:tc>
          <w:tcPr>
            <w:tcW w:w="9606" w:type="dxa"/>
            <w:gridSpan w:val="2"/>
          </w:tcPr>
          <w:p w:rsidR="00EE2E60" w:rsidRPr="00E86E13" w:rsidRDefault="00E86E13" w:rsidP="002D295E">
            <w:pPr>
              <w:pStyle w:val="Default"/>
              <w:rPr>
                <w:b/>
                <w:bCs/>
              </w:rPr>
            </w:pPr>
            <w:r>
              <w:rPr>
                <w:rFonts w:hint="eastAsia"/>
                <w:b/>
                <w:bCs/>
              </w:rPr>
              <w:t>１．</w:t>
            </w:r>
            <w:r w:rsidR="002D295E" w:rsidRPr="00E86E13">
              <w:rPr>
                <w:b/>
                <w:bCs/>
              </w:rPr>
              <w:t>2019.</w:t>
            </w:r>
            <w:r w:rsidR="002D295E" w:rsidRPr="00E86E13">
              <w:rPr>
                <w:rFonts w:eastAsia="ＭＳ Ｐ明朝"/>
                <w:b/>
                <w:bCs/>
              </w:rPr>
              <w:t>6.6-7.24</w:t>
            </w:r>
            <w:r w:rsidR="00DC55E4" w:rsidRPr="00E86E13">
              <w:rPr>
                <w:rFonts w:ascii="ＭＳ Ｐ明朝" w:eastAsia="ＭＳ Ｐ明朝" w:hAnsi="ＭＳ Ｐ明朝" w:hint="eastAsia"/>
                <w:b/>
                <w:bCs/>
              </w:rPr>
              <w:t xml:space="preserve">　</w:t>
            </w:r>
            <w:r w:rsidR="00DC55E4" w:rsidRPr="00CF6EB8">
              <w:rPr>
                <w:rFonts w:ascii="ＭＳ 明朝" w:eastAsia="ＭＳ 明朝" w:cs="ＭＳ 明朝" w:hint="eastAsia"/>
                <w:b/>
              </w:rPr>
              <w:t>豪雨災害</w:t>
            </w:r>
            <w:r w:rsidR="0056653F" w:rsidRPr="00CF6EB8">
              <w:rPr>
                <w:rFonts w:ascii="ＭＳ 明朝" w:eastAsia="ＭＳ 明朝" w:cs="ＭＳ 明朝" w:hint="eastAsia"/>
                <w:b/>
              </w:rPr>
              <w:t>(</w:t>
            </w:r>
            <w:r w:rsidR="0056653F" w:rsidRPr="00CF6EB8">
              <w:rPr>
                <w:rFonts w:ascii="ＭＳ 明朝" w:eastAsia="ＭＳ 明朝" w:cs="ＭＳ 明朝" w:hint="eastAsia"/>
                <w:b/>
                <w:color w:val="auto"/>
              </w:rPr>
              <w:t>台風</w:t>
            </w:r>
            <w:r w:rsidR="009D231D" w:rsidRPr="00CF6EB8">
              <w:rPr>
                <w:rFonts w:ascii="ＭＳ 明朝" w:eastAsia="ＭＳ 明朝" w:cs="ＭＳ 明朝" w:hint="eastAsia"/>
                <w:b/>
                <w:color w:val="auto"/>
              </w:rPr>
              <w:t>3・5</w:t>
            </w:r>
            <w:r w:rsidR="0056653F" w:rsidRPr="00CF6EB8">
              <w:rPr>
                <w:rFonts w:ascii="ＭＳ 明朝" w:eastAsia="ＭＳ 明朝" w:cs="ＭＳ 明朝" w:hint="eastAsia"/>
                <w:b/>
                <w:color w:val="auto"/>
              </w:rPr>
              <w:t>号</w:t>
            </w:r>
            <w:r w:rsidR="0056653F" w:rsidRPr="00CF6EB8">
              <w:rPr>
                <w:rFonts w:ascii="ＭＳ 明朝" w:eastAsia="ＭＳ 明朝" w:cs="ＭＳ 明朝" w:hint="eastAsia"/>
                <w:b/>
              </w:rPr>
              <w:t>)</w:t>
            </w:r>
          </w:p>
        </w:tc>
      </w:tr>
      <w:tr w:rsidR="00EE2E60" w:rsidTr="00A952B1">
        <w:trPr>
          <w:trHeight w:val="105"/>
        </w:trPr>
        <w:tc>
          <w:tcPr>
            <w:tcW w:w="9606" w:type="dxa"/>
            <w:gridSpan w:val="2"/>
          </w:tcPr>
          <w:p w:rsidR="00EE2E60" w:rsidRDefault="00EE2E60">
            <w:pPr>
              <w:pStyle w:val="Default"/>
              <w:rPr>
                <w:rFonts w:ascii="ＭＳ 明朝" w:eastAsia="ＭＳ 明朝" w:cs="ＭＳ 明朝"/>
                <w:sz w:val="21"/>
                <w:szCs w:val="21"/>
              </w:rPr>
            </w:pPr>
            <w:r>
              <w:rPr>
                <w:rFonts w:ascii="ＭＳ 明朝" w:eastAsia="ＭＳ 明朝" w:cs="ＭＳ 明朝" w:hint="eastAsia"/>
                <w:sz w:val="21"/>
                <w:szCs w:val="21"/>
              </w:rPr>
              <w:t>災害時対応フローに基づき、今後の活動概要の確認</w:t>
            </w:r>
          </w:p>
        </w:tc>
      </w:tr>
      <w:tr w:rsidR="00EE2E60" w:rsidTr="00A952B1">
        <w:trPr>
          <w:trHeight w:val="112"/>
        </w:trPr>
        <w:tc>
          <w:tcPr>
            <w:tcW w:w="4783" w:type="dxa"/>
          </w:tcPr>
          <w:p w:rsidR="00EE2E60" w:rsidRDefault="00F00946">
            <w:pPr>
              <w:pStyle w:val="Default"/>
              <w:rPr>
                <w:sz w:val="21"/>
                <w:szCs w:val="21"/>
              </w:rPr>
            </w:pPr>
            <w:r>
              <w:rPr>
                <w:rFonts w:hint="eastAsia"/>
                <w:sz w:val="21"/>
                <w:szCs w:val="21"/>
              </w:rPr>
              <w:t>9.11</w:t>
            </w:r>
          </w:p>
        </w:tc>
        <w:tc>
          <w:tcPr>
            <w:tcW w:w="4823" w:type="dxa"/>
          </w:tcPr>
          <w:p w:rsidR="00EE2E60" w:rsidRDefault="00EE2E60">
            <w:pPr>
              <w:pStyle w:val="Default"/>
              <w:rPr>
                <w:rFonts w:ascii="ＭＳ 明朝" w:eastAsia="ＭＳ 明朝" w:cs="ＭＳ 明朝"/>
                <w:sz w:val="21"/>
                <w:szCs w:val="21"/>
              </w:rPr>
            </w:pPr>
            <w:r>
              <w:rPr>
                <w:rFonts w:ascii="ＭＳ 明朝" w:eastAsia="ＭＳ 明朝" w:cs="ＭＳ 明朝" w:hint="eastAsia"/>
                <w:sz w:val="21"/>
                <w:szCs w:val="21"/>
              </w:rPr>
              <w:t>激甚災害指定（閣議決定）</w:t>
            </w:r>
          </w:p>
        </w:tc>
      </w:tr>
      <w:tr w:rsidR="00EE2E60" w:rsidTr="00A952B1">
        <w:trPr>
          <w:trHeight w:val="113"/>
        </w:trPr>
        <w:tc>
          <w:tcPr>
            <w:tcW w:w="4783" w:type="dxa"/>
          </w:tcPr>
          <w:p w:rsidR="00EE2E60" w:rsidRDefault="008A60B9">
            <w:pPr>
              <w:pStyle w:val="Default"/>
              <w:rPr>
                <w:sz w:val="21"/>
                <w:szCs w:val="21"/>
              </w:rPr>
            </w:pPr>
            <w:r>
              <w:rPr>
                <w:sz w:val="21"/>
                <w:szCs w:val="21"/>
              </w:rPr>
              <w:t>9.18</w:t>
            </w:r>
          </w:p>
        </w:tc>
        <w:tc>
          <w:tcPr>
            <w:tcW w:w="4823" w:type="dxa"/>
          </w:tcPr>
          <w:p w:rsidR="00A04ED5" w:rsidRDefault="00A04ED5">
            <w:pPr>
              <w:pStyle w:val="Default"/>
              <w:rPr>
                <w:rFonts w:ascii="ＭＳ 明朝" w:eastAsia="ＭＳ 明朝" w:cs="ＭＳ 明朝"/>
                <w:sz w:val="21"/>
                <w:szCs w:val="21"/>
              </w:rPr>
            </w:pPr>
            <w:r>
              <w:rPr>
                <w:rFonts w:ascii="ＭＳ 明朝" w:eastAsia="ＭＳ 明朝" w:cs="ＭＳ 明朝" w:hint="eastAsia"/>
                <w:sz w:val="21"/>
                <w:szCs w:val="21"/>
              </w:rPr>
              <w:t>中部地区、中国・四国地区、九州・沖縄地区</w:t>
            </w:r>
            <w:r w:rsidR="0056653F">
              <w:rPr>
                <w:rFonts w:ascii="ＭＳ 明朝" w:eastAsia="ＭＳ 明朝" w:cs="ＭＳ 明朝" w:hint="eastAsia"/>
                <w:sz w:val="21"/>
                <w:szCs w:val="21"/>
              </w:rPr>
              <w:t>の</w:t>
            </w:r>
            <w:r>
              <w:rPr>
                <w:rFonts w:ascii="ＭＳ 明朝" w:eastAsia="ＭＳ 明朝" w:cs="ＭＳ 明朝" w:hint="eastAsia"/>
                <w:sz w:val="21"/>
                <w:szCs w:val="21"/>
              </w:rPr>
              <w:t>3</w:t>
            </w:r>
            <w:r w:rsidR="0056653F">
              <w:rPr>
                <w:rFonts w:ascii="ＭＳ 明朝" w:eastAsia="ＭＳ 明朝" w:cs="ＭＳ 明朝" w:hint="eastAsia"/>
                <w:sz w:val="21"/>
                <w:szCs w:val="21"/>
              </w:rPr>
              <w:t>地区長に</w:t>
            </w:r>
            <w:r w:rsidR="00EE2E60">
              <w:rPr>
                <w:rFonts w:ascii="ＭＳ 明朝" w:eastAsia="ＭＳ 明朝" w:cs="ＭＳ 明朝" w:hint="eastAsia"/>
                <w:sz w:val="21"/>
                <w:szCs w:val="21"/>
              </w:rPr>
              <w:t>メールにて被災状況調査を開始</w:t>
            </w:r>
          </w:p>
          <w:p w:rsidR="00EE2E60" w:rsidRDefault="00EE2E60">
            <w:pPr>
              <w:pStyle w:val="Default"/>
              <w:rPr>
                <w:rFonts w:ascii="ＭＳ 明朝" w:eastAsia="ＭＳ 明朝" w:cs="ＭＳ 明朝"/>
                <w:sz w:val="21"/>
                <w:szCs w:val="21"/>
              </w:rPr>
            </w:pPr>
            <w:r>
              <w:rPr>
                <w:rFonts w:ascii="ＭＳ 明朝" w:eastAsia="ＭＳ 明朝" w:cs="ＭＳ 明朝" w:hint="eastAsia"/>
                <w:sz w:val="21"/>
                <w:szCs w:val="21"/>
              </w:rPr>
              <w:t>（対象：</w:t>
            </w:r>
            <w:r w:rsidR="008A60B9">
              <w:rPr>
                <w:rFonts w:eastAsia="ＭＳ 明朝"/>
                <w:sz w:val="21"/>
                <w:szCs w:val="21"/>
              </w:rPr>
              <w:t>3</w:t>
            </w:r>
            <w:r>
              <w:rPr>
                <w:rFonts w:ascii="ＭＳ 明朝" w:eastAsia="ＭＳ 明朝" w:cs="ＭＳ 明朝" w:hint="eastAsia"/>
                <w:sz w:val="21"/>
                <w:szCs w:val="21"/>
              </w:rPr>
              <w:t>地区</w:t>
            </w:r>
            <w:r w:rsidR="00AD7032">
              <w:rPr>
                <w:rFonts w:eastAsia="ＭＳ 明朝" w:hint="eastAsia"/>
                <w:sz w:val="21"/>
                <w:szCs w:val="21"/>
              </w:rPr>
              <w:t>62</w:t>
            </w:r>
            <w:r>
              <w:rPr>
                <w:rFonts w:ascii="ＭＳ 明朝" w:eastAsia="ＭＳ 明朝" w:cs="ＭＳ 明朝" w:hint="eastAsia"/>
                <w:sz w:val="21"/>
                <w:szCs w:val="21"/>
              </w:rPr>
              <w:t>会員校）</w:t>
            </w:r>
          </w:p>
        </w:tc>
      </w:tr>
      <w:tr w:rsidR="00EE2E60" w:rsidTr="00A952B1">
        <w:trPr>
          <w:trHeight w:val="399"/>
        </w:trPr>
        <w:tc>
          <w:tcPr>
            <w:tcW w:w="4783" w:type="dxa"/>
          </w:tcPr>
          <w:p w:rsidR="00EE2E60" w:rsidRDefault="008A60B9">
            <w:pPr>
              <w:pStyle w:val="Default"/>
              <w:rPr>
                <w:sz w:val="21"/>
                <w:szCs w:val="21"/>
              </w:rPr>
            </w:pPr>
            <w:r>
              <w:rPr>
                <w:rFonts w:hint="eastAsia"/>
                <w:sz w:val="21"/>
                <w:szCs w:val="21"/>
              </w:rPr>
              <w:t>10</w:t>
            </w:r>
            <w:r>
              <w:rPr>
                <w:sz w:val="21"/>
                <w:szCs w:val="21"/>
              </w:rPr>
              <w:t>.</w:t>
            </w:r>
            <w:r>
              <w:rPr>
                <w:rFonts w:hint="eastAsia"/>
                <w:sz w:val="21"/>
                <w:szCs w:val="21"/>
              </w:rPr>
              <w:t>23</w:t>
            </w:r>
          </w:p>
        </w:tc>
        <w:tc>
          <w:tcPr>
            <w:tcW w:w="4823" w:type="dxa"/>
          </w:tcPr>
          <w:p w:rsidR="00EE2E60" w:rsidRDefault="005406EC">
            <w:pPr>
              <w:pStyle w:val="Default"/>
              <w:rPr>
                <w:rFonts w:ascii="ＭＳ 明朝" w:eastAsia="ＭＳ 明朝" w:cs="ＭＳ 明朝"/>
                <w:sz w:val="21"/>
                <w:szCs w:val="21"/>
              </w:rPr>
            </w:pPr>
            <w:r>
              <w:rPr>
                <w:rFonts w:hint="eastAsia"/>
                <w:sz w:val="21"/>
                <w:szCs w:val="21"/>
              </w:rPr>
              <w:t>全</w:t>
            </w:r>
            <w:r w:rsidR="00EE2E60">
              <w:rPr>
                <w:rFonts w:ascii="ＭＳ 明朝" w:eastAsia="ＭＳ 明朝" w:cs="ＭＳ 明朝" w:hint="eastAsia"/>
                <w:sz w:val="21"/>
                <w:szCs w:val="21"/>
              </w:rPr>
              <w:t>地区長からの返信を受ける</w:t>
            </w:r>
          </w:p>
        </w:tc>
      </w:tr>
    </w:tbl>
    <w:p w:rsidR="004372F1" w:rsidRDefault="009847ED" w:rsidP="009847ED">
      <w:pPr>
        <w:jc w:val="left"/>
      </w:pPr>
      <w:r>
        <w:rPr>
          <w:rFonts w:hint="eastAsia"/>
        </w:rPr>
        <w:t xml:space="preserve">　　　　　　　　　　　　　　　　　　　　　　　</w:t>
      </w:r>
      <w:r w:rsidR="00F31DAB">
        <w:rPr>
          <w:rFonts w:hint="eastAsia"/>
        </w:rPr>
        <w:t xml:space="preserve"> </w:t>
      </w:r>
      <w:r w:rsidR="004A4DE8">
        <w:rPr>
          <w:rFonts w:hint="eastAsia"/>
        </w:rPr>
        <w:t xml:space="preserve">返信率　</w:t>
      </w:r>
      <w:r w:rsidR="007B3973">
        <w:rPr>
          <w:rFonts w:hint="eastAsia"/>
        </w:rPr>
        <w:t>62</w:t>
      </w:r>
      <w:r w:rsidR="007B3973">
        <w:rPr>
          <w:rFonts w:hint="eastAsia"/>
        </w:rPr>
        <w:t>校中</w:t>
      </w:r>
      <w:r w:rsidR="007B3973">
        <w:rPr>
          <w:rFonts w:hint="eastAsia"/>
        </w:rPr>
        <w:t>8</w:t>
      </w:r>
      <w:r w:rsidR="007B3973">
        <w:rPr>
          <w:rFonts w:hint="eastAsia"/>
        </w:rPr>
        <w:t>校（</w:t>
      </w:r>
      <w:r w:rsidR="007B3973">
        <w:rPr>
          <w:rFonts w:hint="eastAsia"/>
        </w:rPr>
        <w:t>12.9</w:t>
      </w:r>
      <w:r w:rsidR="007B3973">
        <w:rPr>
          <w:rFonts w:hint="eastAsia"/>
        </w:rPr>
        <w:t>％</w:t>
      </w:r>
      <w:r w:rsidR="004A4DE8">
        <w:rPr>
          <w:rFonts w:hint="eastAsia"/>
        </w:rPr>
        <w:t>）</w:t>
      </w:r>
    </w:p>
    <w:p w:rsidR="009847ED" w:rsidRDefault="009847ED" w:rsidP="009847ED">
      <w:pPr>
        <w:jc w:val="left"/>
        <w:rPr>
          <w:rFonts w:ascii="ＭＳ 明朝" w:eastAsia="ＭＳ 明朝" w:cs="ＭＳ 明朝"/>
          <w:szCs w:val="21"/>
        </w:rPr>
      </w:pPr>
      <w:r>
        <w:rPr>
          <w:rFonts w:hint="eastAsia"/>
        </w:rPr>
        <w:t xml:space="preserve">　　　　　　　　　　　　　　　　　　　　　　　</w:t>
      </w:r>
      <w:r>
        <w:rPr>
          <w:rFonts w:ascii="ＭＳ 明朝" w:eastAsia="ＭＳ 明朝" w:cs="ＭＳ 明朝" w:hint="eastAsia"/>
          <w:szCs w:val="21"/>
        </w:rPr>
        <w:t>【地区別返信状況】</w:t>
      </w:r>
    </w:p>
    <w:p w:rsidR="009847ED" w:rsidRDefault="0002717D" w:rsidP="009847ED">
      <w:pPr>
        <w:jc w:val="left"/>
        <w:rPr>
          <w:rFonts w:ascii="ＭＳ 明朝" w:eastAsia="ＭＳ 明朝" w:cs="ＭＳ 明朝"/>
          <w:szCs w:val="21"/>
        </w:rPr>
      </w:pPr>
      <w:r>
        <w:rPr>
          <w:rFonts w:ascii="ＭＳ 明朝" w:eastAsia="ＭＳ 明朝" w:cs="ＭＳ 明朝" w:hint="eastAsia"/>
          <w:szCs w:val="21"/>
        </w:rPr>
        <w:t xml:space="preserve">　　　　　　　　　　　　　　　　　　　　　　</w:t>
      </w:r>
      <w:r w:rsidR="007B3973">
        <w:rPr>
          <w:rFonts w:ascii="ＭＳ 明朝" w:eastAsia="ＭＳ 明朝" w:cs="ＭＳ 明朝" w:hint="eastAsia"/>
          <w:szCs w:val="21"/>
        </w:rPr>
        <w:t xml:space="preserve"> </w:t>
      </w:r>
      <w:r w:rsidR="00545BEF">
        <w:rPr>
          <w:rFonts w:ascii="ＭＳ 明朝" w:eastAsia="ＭＳ 明朝" w:cs="ＭＳ 明朝" w:hint="eastAsia"/>
          <w:szCs w:val="21"/>
        </w:rPr>
        <w:t xml:space="preserve">　</w:t>
      </w:r>
      <w:r w:rsidR="009847ED">
        <w:rPr>
          <w:rFonts w:ascii="ＭＳ 明朝" w:eastAsia="ＭＳ 明朝" w:cs="ＭＳ 明朝" w:hint="eastAsia"/>
          <w:szCs w:val="21"/>
        </w:rPr>
        <w:t>中部地区</w:t>
      </w:r>
      <w:r w:rsidR="0031624B" w:rsidRPr="0031624B">
        <w:rPr>
          <w:rFonts w:ascii="Times New Roman" w:eastAsia="ＭＳ 明朝" w:hAnsi="Times New Roman" w:cs="Times New Roman"/>
          <w:szCs w:val="21"/>
        </w:rPr>
        <w:t>20</w:t>
      </w:r>
      <w:r w:rsidR="009847ED">
        <w:rPr>
          <w:rFonts w:ascii="ＭＳ 明朝" w:eastAsia="ＭＳ 明朝" w:cs="ＭＳ 明朝" w:hint="eastAsia"/>
          <w:szCs w:val="21"/>
        </w:rPr>
        <w:t>校中</w:t>
      </w:r>
      <w:r w:rsidR="009847ED" w:rsidRPr="0031624B">
        <w:rPr>
          <w:rFonts w:ascii="Times New Roman" w:eastAsia="ＭＳ 明朝" w:hAnsi="Times New Roman" w:cs="Times New Roman"/>
          <w:szCs w:val="21"/>
        </w:rPr>
        <w:t>0</w:t>
      </w:r>
      <w:r w:rsidR="009847ED">
        <w:rPr>
          <w:rFonts w:ascii="ＭＳ 明朝" w:eastAsia="ＭＳ 明朝" w:cs="ＭＳ 明朝" w:hint="eastAsia"/>
          <w:szCs w:val="21"/>
        </w:rPr>
        <w:t>校（</w:t>
      </w:r>
      <w:r w:rsidR="009847ED" w:rsidRPr="0031624B">
        <w:rPr>
          <w:rFonts w:ascii="Times New Roman" w:eastAsia="ＭＳ 明朝" w:hAnsi="Times New Roman" w:cs="Times New Roman"/>
          <w:szCs w:val="21"/>
        </w:rPr>
        <w:t>0</w:t>
      </w:r>
      <w:r w:rsidR="009847ED" w:rsidRPr="0031624B">
        <w:rPr>
          <w:rFonts w:ascii="Times New Roman" w:eastAsia="ＭＳ 明朝" w:hAnsi="Times New Roman" w:cs="Times New Roman"/>
          <w:szCs w:val="21"/>
        </w:rPr>
        <w:t>％</w:t>
      </w:r>
      <w:r w:rsidR="009847ED">
        <w:rPr>
          <w:rFonts w:ascii="ＭＳ 明朝" w:eastAsia="ＭＳ 明朝" w:cs="ＭＳ 明朝" w:hint="eastAsia"/>
          <w:szCs w:val="21"/>
        </w:rPr>
        <w:t>）</w:t>
      </w:r>
    </w:p>
    <w:p w:rsidR="009847ED" w:rsidRDefault="0002717D" w:rsidP="009847ED">
      <w:pPr>
        <w:jc w:val="left"/>
        <w:rPr>
          <w:rFonts w:ascii="ＭＳ 明朝" w:eastAsia="ＭＳ 明朝" w:cs="ＭＳ 明朝"/>
          <w:szCs w:val="21"/>
        </w:rPr>
      </w:pPr>
      <w:r>
        <w:rPr>
          <w:rFonts w:ascii="ＭＳ 明朝" w:eastAsia="ＭＳ 明朝" w:cs="ＭＳ 明朝" w:hint="eastAsia"/>
          <w:szCs w:val="21"/>
        </w:rPr>
        <w:t xml:space="preserve">　　　　　　　　　　　　　　　　　　　　　　</w:t>
      </w:r>
      <w:r w:rsidR="00545BEF">
        <w:rPr>
          <w:rFonts w:ascii="ＭＳ 明朝" w:eastAsia="ＭＳ 明朝" w:cs="ＭＳ 明朝" w:hint="eastAsia"/>
          <w:szCs w:val="21"/>
        </w:rPr>
        <w:t xml:space="preserve">　</w:t>
      </w:r>
      <w:r w:rsidR="007B3973">
        <w:rPr>
          <w:rFonts w:ascii="ＭＳ 明朝" w:eastAsia="ＭＳ 明朝" w:cs="ＭＳ 明朝" w:hint="eastAsia"/>
          <w:szCs w:val="21"/>
        </w:rPr>
        <w:t xml:space="preserve"> </w:t>
      </w:r>
      <w:r w:rsidR="009847ED">
        <w:rPr>
          <w:rFonts w:ascii="ＭＳ 明朝" w:eastAsia="ＭＳ 明朝" w:cs="ＭＳ 明朝" w:hint="eastAsia"/>
          <w:szCs w:val="21"/>
        </w:rPr>
        <w:t>中国・四国地区</w:t>
      </w:r>
      <w:r w:rsidR="009847ED" w:rsidRPr="0031624B">
        <w:rPr>
          <w:rFonts w:ascii="Times New Roman" w:eastAsia="ＭＳ 明朝" w:hAnsi="Times New Roman" w:cs="Times New Roman"/>
          <w:szCs w:val="21"/>
        </w:rPr>
        <w:t>16</w:t>
      </w:r>
      <w:r w:rsidR="009847ED">
        <w:rPr>
          <w:rFonts w:ascii="ＭＳ 明朝" w:eastAsia="ＭＳ 明朝" w:cs="ＭＳ 明朝" w:hint="eastAsia"/>
          <w:szCs w:val="21"/>
        </w:rPr>
        <w:t>校中</w:t>
      </w:r>
      <w:r w:rsidR="009847ED" w:rsidRPr="0031624B">
        <w:rPr>
          <w:rFonts w:ascii="Times New Roman" w:eastAsia="ＭＳ 明朝" w:hAnsi="Times New Roman" w:cs="Times New Roman"/>
          <w:szCs w:val="21"/>
        </w:rPr>
        <w:t>0</w:t>
      </w:r>
      <w:r w:rsidR="009847ED">
        <w:rPr>
          <w:rFonts w:ascii="ＭＳ 明朝" w:eastAsia="ＭＳ 明朝" w:cs="ＭＳ 明朝" w:hint="eastAsia"/>
          <w:szCs w:val="21"/>
        </w:rPr>
        <w:t>校（</w:t>
      </w:r>
      <w:r w:rsidR="009847ED" w:rsidRPr="0031624B">
        <w:rPr>
          <w:rFonts w:ascii="Times New Roman" w:eastAsia="ＭＳ 明朝" w:hAnsi="Times New Roman" w:cs="Times New Roman"/>
          <w:szCs w:val="21"/>
        </w:rPr>
        <w:t>0</w:t>
      </w:r>
      <w:r w:rsidR="009847ED" w:rsidRPr="0031624B">
        <w:rPr>
          <w:rFonts w:ascii="Times New Roman" w:eastAsia="ＭＳ 明朝" w:hAnsi="Times New Roman" w:cs="Times New Roman"/>
          <w:szCs w:val="21"/>
        </w:rPr>
        <w:t>％</w:t>
      </w:r>
      <w:r w:rsidR="009847ED">
        <w:rPr>
          <w:rFonts w:ascii="ＭＳ 明朝" w:eastAsia="ＭＳ 明朝" w:cs="ＭＳ 明朝" w:hint="eastAsia"/>
          <w:szCs w:val="21"/>
        </w:rPr>
        <w:t>）</w:t>
      </w:r>
    </w:p>
    <w:p w:rsidR="009847ED" w:rsidRDefault="0002717D" w:rsidP="009847ED">
      <w:pPr>
        <w:jc w:val="left"/>
        <w:rPr>
          <w:rFonts w:ascii="ＭＳ 明朝" w:eastAsia="ＭＳ 明朝" w:cs="ＭＳ 明朝"/>
          <w:szCs w:val="21"/>
        </w:rPr>
      </w:pPr>
      <w:r>
        <w:rPr>
          <w:rFonts w:ascii="ＭＳ 明朝" w:eastAsia="ＭＳ 明朝" w:cs="ＭＳ 明朝" w:hint="eastAsia"/>
          <w:szCs w:val="21"/>
        </w:rPr>
        <w:t xml:space="preserve">　　　　　　　　　　　　　　　　　　　　　　</w:t>
      </w:r>
      <w:r w:rsidR="007B3973">
        <w:rPr>
          <w:rFonts w:ascii="ＭＳ 明朝" w:eastAsia="ＭＳ 明朝" w:cs="ＭＳ 明朝" w:hint="eastAsia"/>
          <w:szCs w:val="21"/>
        </w:rPr>
        <w:t xml:space="preserve"> </w:t>
      </w:r>
      <w:r w:rsidR="00545BEF">
        <w:rPr>
          <w:rFonts w:ascii="ＭＳ 明朝" w:eastAsia="ＭＳ 明朝" w:cs="ＭＳ 明朝" w:hint="eastAsia"/>
          <w:szCs w:val="21"/>
        </w:rPr>
        <w:t xml:space="preserve">　</w:t>
      </w:r>
      <w:r w:rsidR="009847ED">
        <w:rPr>
          <w:rFonts w:ascii="ＭＳ 明朝" w:eastAsia="ＭＳ 明朝" w:cs="ＭＳ 明朝" w:hint="eastAsia"/>
          <w:szCs w:val="21"/>
        </w:rPr>
        <w:t>九州・沖縄地区</w:t>
      </w:r>
      <w:r w:rsidR="009847ED" w:rsidRPr="0031624B">
        <w:rPr>
          <w:rFonts w:ascii="Times New Roman" w:eastAsia="ＭＳ 明朝" w:hAnsi="Times New Roman" w:cs="Times New Roman"/>
          <w:szCs w:val="21"/>
        </w:rPr>
        <w:t>26</w:t>
      </w:r>
      <w:r w:rsidR="009847ED">
        <w:rPr>
          <w:rFonts w:ascii="ＭＳ 明朝" w:eastAsia="ＭＳ 明朝" w:cs="ＭＳ 明朝" w:hint="eastAsia"/>
          <w:szCs w:val="21"/>
        </w:rPr>
        <w:t>校中</w:t>
      </w:r>
      <w:r w:rsidR="009847ED" w:rsidRPr="0031624B">
        <w:rPr>
          <w:rFonts w:ascii="Times New Roman" w:eastAsia="ＭＳ 明朝" w:hAnsi="Times New Roman" w:cs="Times New Roman"/>
          <w:szCs w:val="21"/>
        </w:rPr>
        <w:t>8</w:t>
      </w:r>
      <w:r w:rsidR="009847ED">
        <w:rPr>
          <w:rFonts w:ascii="ＭＳ 明朝" w:eastAsia="ＭＳ 明朝" w:cs="ＭＳ 明朝" w:hint="eastAsia"/>
          <w:szCs w:val="21"/>
        </w:rPr>
        <w:t>校</w:t>
      </w:r>
      <w:r w:rsidR="00545BEF">
        <w:rPr>
          <w:rFonts w:ascii="ＭＳ 明朝" w:eastAsia="ＭＳ 明朝" w:cs="ＭＳ 明朝" w:hint="eastAsia"/>
          <w:szCs w:val="21"/>
        </w:rPr>
        <w:t>(</w:t>
      </w:r>
      <w:r w:rsidR="009847ED" w:rsidRPr="0031624B">
        <w:rPr>
          <w:rFonts w:ascii="Times New Roman" w:eastAsia="ＭＳ 明朝" w:hAnsi="Times New Roman" w:cs="Times New Roman"/>
          <w:szCs w:val="21"/>
        </w:rPr>
        <w:t>30.7</w:t>
      </w:r>
      <w:r w:rsidR="009847ED" w:rsidRPr="0031624B">
        <w:rPr>
          <w:rFonts w:ascii="Times New Roman" w:eastAsia="ＭＳ 明朝" w:hAnsi="Times New Roman" w:cs="Times New Roman"/>
          <w:szCs w:val="21"/>
        </w:rPr>
        <w:t>％</w:t>
      </w:r>
      <w:r w:rsidR="009847ED">
        <w:rPr>
          <w:rFonts w:ascii="ＭＳ 明朝" w:eastAsia="ＭＳ 明朝" w:cs="ＭＳ 明朝" w:hint="eastAsia"/>
          <w:szCs w:val="21"/>
        </w:rPr>
        <w:t>）</w:t>
      </w:r>
    </w:p>
    <w:p w:rsidR="007B3973" w:rsidRDefault="007B3973" w:rsidP="00545BEF">
      <w:pPr>
        <w:ind w:firstLineChars="2800" w:firstLine="5040"/>
        <w:jc w:val="left"/>
        <w:rPr>
          <w:rFonts w:ascii="ＭＳ 明朝" w:eastAsia="ＭＳ 明朝" w:cs="ＭＳ 明朝"/>
          <w:sz w:val="18"/>
          <w:szCs w:val="18"/>
        </w:rPr>
      </w:pPr>
      <w:r w:rsidRPr="007B3973">
        <w:rPr>
          <w:rFonts w:ascii="ＭＳ 明朝" w:eastAsia="ＭＳ 明朝" w:cs="ＭＳ 明朝" w:hint="eastAsia"/>
          <w:sz w:val="18"/>
          <w:szCs w:val="18"/>
        </w:rPr>
        <w:t>※</w:t>
      </w:r>
      <w:r w:rsidR="00A952B1" w:rsidRPr="007B3973">
        <w:rPr>
          <w:rFonts w:ascii="ＭＳ 明朝" w:eastAsia="ＭＳ 明朝" w:cs="ＭＳ 明朝" w:hint="eastAsia"/>
          <w:sz w:val="18"/>
          <w:szCs w:val="18"/>
        </w:rPr>
        <w:t>全地区長より上記以外の会員校より</w:t>
      </w:r>
    </w:p>
    <w:p w:rsidR="007B3973" w:rsidRPr="007B3973" w:rsidRDefault="007B3973" w:rsidP="00545BEF">
      <w:pPr>
        <w:ind w:firstLineChars="2900" w:firstLine="5220"/>
        <w:jc w:val="left"/>
        <w:rPr>
          <w:rFonts w:ascii="ＭＳ 明朝" w:eastAsia="ＭＳ 明朝" w:cs="ＭＳ 明朝"/>
          <w:sz w:val="18"/>
          <w:szCs w:val="18"/>
        </w:rPr>
      </w:pPr>
      <w:r>
        <w:rPr>
          <w:rFonts w:ascii="ＭＳ 明朝" w:eastAsia="ＭＳ 明朝" w:cs="ＭＳ 明朝" w:hint="eastAsia"/>
          <w:sz w:val="18"/>
          <w:szCs w:val="18"/>
        </w:rPr>
        <w:t>被</w:t>
      </w:r>
      <w:r w:rsidR="00A952B1" w:rsidRPr="007B3973">
        <w:rPr>
          <w:rFonts w:ascii="ＭＳ 明朝" w:eastAsia="ＭＳ 明朝" w:cs="ＭＳ 明朝" w:hint="eastAsia"/>
          <w:sz w:val="18"/>
          <w:szCs w:val="18"/>
        </w:rPr>
        <w:t>害の</w:t>
      </w:r>
      <w:r>
        <w:rPr>
          <w:rFonts w:ascii="ＭＳ 明朝" w:eastAsia="ＭＳ 明朝" w:cs="ＭＳ 明朝" w:hint="eastAsia"/>
          <w:sz w:val="18"/>
          <w:szCs w:val="18"/>
        </w:rPr>
        <w:t>連絡</w:t>
      </w:r>
      <w:r w:rsidR="00A952B1" w:rsidRPr="007B3973">
        <w:rPr>
          <w:rFonts w:ascii="ＭＳ 明朝" w:eastAsia="ＭＳ 明朝" w:cs="ＭＳ 明朝" w:hint="eastAsia"/>
          <w:sz w:val="18"/>
          <w:szCs w:val="18"/>
        </w:rPr>
        <w:t>はなかったと報告</w:t>
      </w:r>
      <w:r w:rsidRPr="007B3973">
        <w:rPr>
          <w:rFonts w:ascii="ＭＳ 明朝" w:eastAsia="ＭＳ 明朝" w:cs="ＭＳ 明朝" w:hint="eastAsia"/>
          <w:sz w:val="18"/>
          <w:szCs w:val="18"/>
        </w:rPr>
        <w:t>を受ける</w:t>
      </w:r>
    </w:p>
    <w:p w:rsidR="00F35A11" w:rsidRPr="007E0E6A" w:rsidRDefault="007E0E6A" w:rsidP="00F35A11">
      <w:pPr>
        <w:autoSpaceDE w:val="0"/>
        <w:autoSpaceDN w:val="0"/>
        <w:adjustRightInd w:val="0"/>
        <w:jc w:val="left"/>
        <w:rPr>
          <w:rFonts w:ascii="ＭＳ 明朝" w:eastAsia="ＭＳ 明朝" w:cs="ＭＳ 明朝"/>
          <w:b/>
          <w:color w:val="000000"/>
          <w:kern w:val="0"/>
          <w:szCs w:val="21"/>
        </w:rPr>
      </w:pPr>
      <w:r w:rsidRPr="007E0E6A">
        <w:rPr>
          <w:rFonts w:ascii="Times New Roman" w:eastAsia="ＭＳ 明朝" w:hAnsi="Times New Roman" w:cs="Times New Roman" w:hint="eastAsia"/>
          <w:b/>
          <w:color w:val="000000"/>
          <w:kern w:val="0"/>
          <w:szCs w:val="21"/>
        </w:rPr>
        <w:t>＜</w:t>
      </w:r>
      <w:r w:rsidR="008574B8" w:rsidRPr="007E0E6A">
        <w:rPr>
          <w:rFonts w:ascii="ＭＳ 明朝" w:eastAsia="ＭＳ 明朝" w:cs="ＭＳ 明朝" w:hint="eastAsia"/>
          <w:b/>
          <w:color w:val="000000"/>
          <w:kern w:val="0"/>
          <w:szCs w:val="21"/>
        </w:rPr>
        <w:t>結果の概要</w:t>
      </w:r>
      <w:r w:rsidRPr="007E0E6A">
        <w:rPr>
          <w:rFonts w:ascii="ＭＳ 明朝" w:eastAsia="ＭＳ 明朝" w:cs="ＭＳ 明朝" w:hint="eastAsia"/>
          <w:b/>
          <w:color w:val="000000"/>
          <w:kern w:val="0"/>
          <w:szCs w:val="21"/>
        </w:rPr>
        <w:t>＞</w:t>
      </w:r>
    </w:p>
    <w:p w:rsidR="007E0E6A" w:rsidRDefault="00AD7032" w:rsidP="00F35A11">
      <w:pPr>
        <w:autoSpaceDE w:val="0"/>
        <w:autoSpaceDN w:val="0"/>
        <w:adjustRightInd w:val="0"/>
        <w:jc w:val="left"/>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62</w:t>
      </w:r>
      <w:r w:rsidR="00F35A11" w:rsidRPr="009E04DE">
        <w:rPr>
          <w:rFonts w:ascii="ＭＳ 明朝" w:eastAsia="ＭＳ 明朝" w:hAnsi="Times New Roman" w:cs="ＭＳ 明朝" w:hint="eastAsia"/>
          <w:color w:val="000000"/>
          <w:kern w:val="0"/>
          <w:szCs w:val="21"/>
        </w:rPr>
        <w:t>会員校のうち</w:t>
      </w:r>
      <w:r w:rsidR="00A231C6">
        <w:rPr>
          <w:rFonts w:ascii="Times New Roman" w:eastAsia="ＭＳ 明朝" w:hAnsi="Times New Roman" w:cs="Times New Roman" w:hint="eastAsia"/>
          <w:color w:val="000000"/>
          <w:kern w:val="0"/>
          <w:szCs w:val="21"/>
        </w:rPr>
        <w:t>被災に関するトピックがあった会員校は</w:t>
      </w:r>
      <w:r w:rsidR="00A231C6">
        <w:rPr>
          <w:rFonts w:ascii="Times New Roman" w:eastAsia="ＭＳ 明朝" w:hAnsi="Times New Roman" w:cs="Times New Roman" w:hint="eastAsia"/>
          <w:color w:val="000000"/>
          <w:kern w:val="0"/>
          <w:szCs w:val="21"/>
        </w:rPr>
        <w:t>3</w:t>
      </w:r>
      <w:r w:rsidR="00A231C6">
        <w:rPr>
          <w:rFonts w:ascii="Times New Roman" w:eastAsia="ＭＳ 明朝" w:hAnsi="Times New Roman" w:cs="Times New Roman" w:hint="eastAsia"/>
          <w:color w:val="000000"/>
          <w:kern w:val="0"/>
          <w:szCs w:val="21"/>
        </w:rPr>
        <w:t>校</w:t>
      </w:r>
      <w:r w:rsidR="00A357BF">
        <w:rPr>
          <w:rFonts w:ascii="Times New Roman" w:eastAsia="ＭＳ 明朝" w:hAnsi="Times New Roman" w:cs="Times New Roman" w:hint="eastAsia"/>
          <w:color w:val="000000"/>
          <w:kern w:val="0"/>
          <w:szCs w:val="21"/>
        </w:rPr>
        <w:t>、</w:t>
      </w:r>
      <w:r w:rsidR="00A231C6">
        <w:rPr>
          <w:rFonts w:ascii="Times New Roman" w:eastAsia="ＭＳ 明朝" w:hAnsi="Times New Roman" w:cs="Times New Roman" w:hint="eastAsia"/>
          <w:color w:val="000000"/>
          <w:kern w:val="0"/>
          <w:szCs w:val="21"/>
        </w:rPr>
        <w:t>主な内容を以下に示す。</w:t>
      </w:r>
    </w:p>
    <w:p w:rsidR="007E0E6A" w:rsidRDefault="007E0E6A" w:rsidP="00F35A11">
      <w:pPr>
        <w:autoSpaceDE w:val="0"/>
        <w:autoSpaceDN w:val="0"/>
        <w:adjustRightInd w:val="0"/>
        <w:jc w:val="left"/>
        <w:rPr>
          <w:rFonts w:ascii="Times New Roman" w:eastAsia="ＭＳ 明朝" w:hAnsi="Times New Roman" w:cs="Times New Roman"/>
          <w:color w:val="000000"/>
          <w:kern w:val="0"/>
          <w:szCs w:val="21"/>
        </w:rPr>
      </w:pPr>
    </w:p>
    <w:p w:rsidR="007E0E6A" w:rsidRDefault="007E0E6A" w:rsidP="00F35A11">
      <w:pPr>
        <w:autoSpaceDE w:val="0"/>
        <w:autoSpaceDN w:val="0"/>
        <w:adjustRightInd w:val="0"/>
        <w:jc w:val="left"/>
        <w:rPr>
          <w:rFonts w:ascii="Times New Roman" w:eastAsia="ＭＳ 明朝" w:hAnsi="Times New Roman" w:cs="Times New Roman"/>
          <w:color w:val="000000"/>
          <w:kern w:val="0"/>
          <w:szCs w:val="21"/>
        </w:rPr>
      </w:pPr>
      <w:r>
        <w:rPr>
          <w:rFonts w:ascii="Times New Roman" w:eastAsia="ＭＳ 明朝" w:hAnsi="Times New Roman" w:cs="Times New Roman" w:hint="eastAsia"/>
          <w:b/>
          <w:color w:val="000000"/>
          <w:kern w:val="0"/>
          <w:szCs w:val="21"/>
        </w:rPr>
        <w:t>1</w:t>
      </w:r>
      <w:r>
        <w:rPr>
          <w:rFonts w:ascii="Times New Roman" w:eastAsia="ＭＳ 明朝" w:hAnsi="Times New Roman" w:cs="Times New Roman" w:hint="eastAsia"/>
          <w:b/>
          <w:color w:val="000000"/>
          <w:kern w:val="0"/>
          <w:szCs w:val="21"/>
        </w:rPr>
        <w:t>．</w:t>
      </w:r>
      <w:r w:rsidRPr="00B13915">
        <w:rPr>
          <w:rFonts w:ascii="Times New Roman" w:eastAsia="ＭＳ 明朝" w:hAnsi="Times New Roman" w:cs="Times New Roman" w:hint="eastAsia"/>
          <w:b/>
          <w:color w:val="000000"/>
          <w:kern w:val="0"/>
          <w:szCs w:val="21"/>
        </w:rPr>
        <w:t>助産学実習への影響</w:t>
      </w:r>
    </w:p>
    <w:p w:rsidR="00A231C6" w:rsidRPr="007E0E6A" w:rsidRDefault="00A04ED5" w:rsidP="00A231C6">
      <w:pPr>
        <w:pStyle w:val="a3"/>
        <w:numPr>
          <w:ilvl w:val="0"/>
          <w:numId w:val="2"/>
        </w:numPr>
        <w:autoSpaceDE w:val="0"/>
        <w:autoSpaceDN w:val="0"/>
        <w:adjustRightInd w:val="0"/>
        <w:ind w:leftChars="0"/>
        <w:jc w:val="left"/>
        <w:rPr>
          <w:rFonts w:ascii="ＭＳ 明朝"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実習施設の移動には影響したが</w:t>
      </w:r>
      <w:r w:rsidR="00A231C6" w:rsidRPr="00A231C6">
        <w:rPr>
          <w:rFonts w:ascii="Times New Roman" w:eastAsia="ＭＳ 明朝" w:hAnsi="Times New Roman" w:cs="Times New Roman" w:hint="eastAsia"/>
          <w:color w:val="000000"/>
          <w:kern w:val="0"/>
          <w:szCs w:val="21"/>
        </w:rPr>
        <w:t>分娩やケアに影響はなかった。</w:t>
      </w:r>
    </w:p>
    <w:p w:rsidR="007E0E6A" w:rsidRDefault="007E0E6A" w:rsidP="007E0E6A">
      <w:pPr>
        <w:autoSpaceDE w:val="0"/>
        <w:autoSpaceDN w:val="0"/>
        <w:adjustRightInd w:val="0"/>
        <w:jc w:val="left"/>
        <w:rPr>
          <w:rFonts w:ascii="Times New Roman" w:eastAsia="ＭＳ 明朝" w:hAnsi="Times New Roman" w:cs="Times New Roman"/>
          <w:color w:val="000000"/>
          <w:kern w:val="0"/>
          <w:szCs w:val="21"/>
        </w:rPr>
      </w:pPr>
    </w:p>
    <w:p w:rsidR="007E0E6A" w:rsidRPr="007E0E6A" w:rsidRDefault="007E0E6A" w:rsidP="007E0E6A">
      <w:pPr>
        <w:autoSpaceDE w:val="0"/>
        <w:autoSpaceDN w:val="0"/>
        <w:adjustRightInd w:val="0"/>
        <w:jc w:val="left"/>
        <w:rPr>
          <w:rFonts w:ascii="Times New Roman" w:eastAsia="ＭＳ 明朝" w:hAnsi="Times New Roman" w:cs="Times New Roman"/>
          <w:color w:val="000000"/>
          <w:kern w:val="0"/>
          <w:szCs w:val="21"/>
        </w:rPr>
      </w:pPr>
      <w:r>
        <w:rPr>
          <w:rFonts w:ascii="Times New Roman" w:eastAsia="ＭＳ 明朝" w:hAnsi="Times New Roman" w:cs="Times New Roman" w:hint="eastAsia"/>
          <w:b/>
          <w:color w:val="000000"/>
          <w:kern w:val="0"/>
          <w:szCs w:val="21"/>
        </w:rPr>
        <w:t>2</w:t>
      </w:r>
      <w:r>
        <w:rPr>
          <w:rFonts w:ascii="Times New Roman" w:eastAsia="ＭＳ 明朝" w:hAnsi="Times New Roman" w:cs="Times New Roman" w:hint="eastAsia"/>
          <w:b/>
          <w:color w:val="000000"/>
          <w:kern w:val="0"/>
          <w:szCs w:val="21"/>
        </w:rPr>
        <w:t>．</w:t>
      </w:r>
      <w:r w:rsidRPr="00B13915">
        <w:rPr>
          <w:rFonts w:ascii="Times New Roman" w:eastAsia="ＭＳ 明朝" w:hAnsi="Times New Roman" w:cs="Times New Roman" w:hint="eastAsia"/>
          <w:b/>
          <w:color w:val="000000"/>
          <w:kern w:val="0"/>
          <w:szCs w:val="21"/>
        </w:rPr>
        <w:t>全国助産師教育協議会に望む支援</w:t>
      </w:r>
    </w:p>
    <w:p w:rsidR="007E0E6A" w:rsidRDefault="007E0E6A" w:rsidP="007E0E6A">
      <w:pPr>
        <w:pStyle w:val="a3"/>
        <w:numPr>
          <w:ilvl w:val="0"/>
          <w:numId w:val="9"/>
        </w:numPr>
        <w:autoSpaceDE w:val="0"/>
        <w:autoSpaceDN w:val="0"/>
        <w:adjustRightInd w:val="0"/>
        <w:ind w:leftChars="0"/>
        <w:jc w:val="left"/>
        <w:rPr>
          <w:rFonts w:ascii="ＭＳ 明朝" w:eastAsia="ＭＳ 明朝" w:hAnsi="Times New Roman" w:cs="ＭＳ 明朝"/>
          <w:color w:val="000000"/>
          <w:kern w:val="0"/>
          <w:szCs w:val="21"/>
        </w:rPr>
      </w:pPr>
      <w:r w:rsidRPr="007E0E6A">
        <w:rPr>
          <w:rFonts w:ascii="ＭＳ 明朝" w:eastAsia="ＭＳ 明朝" w:hAnsi="Times New Roman" w:cs="ＭＳ 明朝" w:hint="eastAsia"/>
          <w:color w:val="000000"/>
          <w:kern w:val="0"/>
          <w:szCs w:val="21"/>
        </w:rPr>
        <w:t>教育に支障が出るような災害に見舞われたことはないですが、例年台風が幾つも発生する地域であり、現在の異常気象を考えると災害に遭遇する危険性は高いと思います。</w:t>
      </w:r>
      <w:r w:rsidR="00A04ED5">
        <w:rPr>
          <w:rFonts w:ascii="ＭＳ 明朝" w:eastAsia="ＭＳ 明朝" w:hAnsi="Times New Roman" w:cs="ＭＳ 明朝" w:hint="eastAsia"/>
          <w:color w:val="000000"/>
          <w:kern w:val="0"/>
          <w:szCs w:val="21"/>
        </w:rPr>
        <w:t>全助協が</w:t>
      </w:r>
      <w:r w:rsidRPr="007E0E6A">
        <w:rPr>
          <w:rFonts w:ascii="ＭＳ 明朝" w:eastAsia="ＭＳ 明朝" w:hAnsi="Times New Roman" w:cs="ＭＳ 明朝" w:hint="eastAsia"/>
          <w:color w:val="000000"/>
          <w:kern w:val="0"/>
          <w:szCs w:val="21"/>
        </w:rPr>
        <w:t>支援できる内容を明文化されていると早急に支援をお願いすることができると思います。</w:t>
      </w:r>
    </w:p>
    <w:p w:rsidR="007E0E6A" w:rsidRDefault="007E0E6A" w:rsidP="007E0E6A">
      <w:pPr>
        <w:pStyle w:val="a3"/>
        <w:autoSpaceDE w:val="0"/>
        <w:autoSpaceDN w:val="0"/>
        <w:adjustRightInd w:val="0"/>
        <w:ind w:leftChars="0" w:left="360"/>
        <w:jc w:val="left"/>
        <w:rPr>
          <w:rFonts w:ascii="ＭＳ 明朝" w:eastAsia="ＭＳ 明朝" w:hAnsi="Times New Roman" w:cs="ＭＳ 明朝"/>
          <w:color w:val="000000"/>
          <w:kern w:val="0"/>
          <w:szCs w:val="21"/>
        </w:rPr>
      </w:pPr>
    </w:p>
    <w:p w:rsidR="00F35A11" w:rsidRPr="007E0E6A" w:rsidRDefault="00B97504" w:rsidP="007E0E6A">
      <w:pPr>
        <w:pStyle w:val="a3"/>
        <w:numPr>
          <w:ilvl w:val="0"/>
          <w:numId w:val="9"/>
        </w:numPr>
        <w:autoSpaceDE w:val="0"/>
        <w:autoSpaceDN w:val="0"/>
        <w:adjustRightInd w:val="0"/>
        <w:ind w:leftChars="0"/>
        <w:jc w:val="left"/>
        <w:rPr>
          <w:rFonts w:ascii="ＭＳ 明朝" w:eastAsia="ＭＳ 明朝" w:hAnsi="Times New Roman" w:cs="ＭＳ 明朝"/>
          <w:color w:val="000000"/>
          <w:kern w:val="0"/>
          <w:szCs w:val="21"/>
        </w:rPr>
      </w:pPr>
      <w:r w:rsidRPr="007E0E6A">
        <w:rPr>
          <w:rFonts w:ascii="ＭＳ 明朝" w:eastAsia="ＭＳ 明朝" w:hAnsi="Times New Roman" w:cs="ＭＳ 明朝" w:hint="eastAsia"/>
          <w:color w:val="000000"/>
          <w:kern w:val="0"/>
          <w:szCs w:val="21"/>
        </w:rPr>
        <w:t>全助協で</w:t>
      </w:r>
      <w:r w:rsidR="001A4BAC" w:rsidRPr="007E0E6A">
        <w:rPr>
          <w:rFonts w:ascii="ＭＳ 明朝" w:eastAsia="ＭＳ 明朝" w:hAnsi="Times New Roman" w:cs="ＭＳ 明朝" w:hint="eastAsia"/>
          <w:color w:val="000000"/>
          <w:kern w:val="0"/>
          <w:szCs w:val="21"/>
        </w:rPr>
        <w:t>災害状況</w:t>
      </w:r>
      <w:r w:rsidRPr="007E0E6A">
        <w:rPr>
          <w:rFonts w:ascii="ＭＳ 明朝" w:eastAsia="ＭＳ 明朝" w:hAnsi="Times New Roman" w:cs="ＭＳ 明朝" w:hint="eastAsia"/>
          <w:color w:val="000000"/>
          <w:kern w:val="0"/>
          <w:szCs w:val="21"/>
        </w:rPr>
        <w:t>を</w:t>
      </w:r>
      <w:r w:rsidR="001A4BAC" w:rsidRPr="007E0E6A">
        <w:rPr>
          <w:rFonts w:ascii="ＭＳ 明朝" w:eastAsia="ＭＳ 明朝" w:hAnsi="Times New Roman" w:cs="ＭＳ 明朝" w:hint="eastAsia"/>
          <w:color w:val="000000"/>
          <w:kern w:val="0"/>
          <w:szCs w:val="21"/>
        </w:rPr>
        <w:t>調査</w:t>
      </w:r>
      <w:r w:rsidRPr="007E0E6A">
        <w:rPr>
          <w:rFonts w:ascii="ＭＳ 明朝" w:eastAsia="ＭＳ 明朝" w:hAnsi="Times New Roman" w:cs="ＭＳ 明朝" w:hint="eastAsia"/>
          <w:color w:val="000000"/>
          <w:kern w:val="0"/>
          <w:szCs w:val="21"/>
        </w:rPr>
        <w:t>してくださり大変</w:t>
      </w:r>
      <w:r w:rsidR="001A4BAC" w:rsidRPr="007E0E6A">
        <w:rPr>
          <w:rFonts w:ascii="ＭＳ 明朝" w:eastAsia="ＭＳ 明朝" w:hAnsi="Times New Roman" w:cs="ＭＳ 明朝" w:hint="eastAsia"/>
          <w:color w:val="000000"/>
          <w:kern w:val="0"/>
          <w:szCs w:val="21"/>
        </w:rPr>
        <w:t>有り難い</w:t>
      </w:r>
      <w:r w:rsidRPr="007E0E6A">
        <w:rPr>
          <w:rFonts w:ascii="ＭＳ 明朝" w:eastAsia="ＭＳ 明朝" w:hAnsi="Times New Roman" w:cs="ＭＳ 明朝" w:hint="eastAsia"/>
          <w:color w:val="000000"/>
          <w:kern w:val="0"/>
          <w:szCs w:val="21"/>
        </w:rPr>
        <w:t>です</w:t>
      </w:r>
      <w:r w:rsidR="001A4BAC" w:rsidRPr="007E0E6A">
        <w:rPr>
          <w:rFonts w:ascii="ＭＳ 明朝" w:eastAsia="ＭＳ 明朝" w:hAnsi="Times New Roman" w:cs="ＭＳ 明朝" w:hint="eastAsia"/>
          <w:color w:val="000000"/>
          <w:kern w:val="0"/>
          <w:szCs w:val="21"/>
        </w:rPr>
        <w:t>。今後の支援に活かすために結果を公表し</w:t>
      </w:r>
      <w:r w:rsidRPr="007E0E6A">
        <w:rPr>
          <w:rFonts w:ascii="ＭＳ 明朝" w:eastAsia="ＭＳ 明朝" w:hAnsi="Times New Roman" w:cs="ＭＳ 明朝" w:hint="eastAsia"/>
          <w:color w:val="000000"/>
          <w:kern w:val="0"/>
          <w:szCs w:val="21"/>
        </w:rPr>
        <w:t>て貰えると有り難いです</w:t>
      </w:r>
      <w:r w:rsidR="001A4BAC" w:rsidRPr="007E0E6A">
        <w:rPr>
          <w:rFonts w:ascii="ＭＳ 明朝" w:eastAsia="ＭＳ 明朝" w:hAnsi="Times New Roman" w:cs="ＭＳ 明朝" w:hint="eastAsia"/>
          <w:color w:val="000000"/>
          <w:kern w:val="0"/>
          <w:szCs w:val="21"/>
        </w:rPr>
        <w:t>。</w:t>
      </w:r>
    </w:p>
    <w:p w:rsidR="00F35A11" w:rsidRDefault="00F35A11"/>
    <w:p w:rsidR="003C55E6" w:rsidRDefault="003C55E6"/>
    <w:p w:rsidR="003C55E6" w:rsidRDefault="003C55E6"/>
    <w:p w:rsidR="003C55E6" w:rsidRDefault="003C55E6"/>
    <w:p w:rsidR="003C55E6" w:rsidRDefault="003C55E6"/>
    <w:p w:rsidR="003C55E6" w:rsidRDefault="003C55E6"/>
    <w:p w:rsidR="003C55E6" w:rsidRDefault="003C55E6"/>
    <w:tbl>
      <w:tblPr>
        <w:tblW w:w="9567" w:type="dxa"/>
        <w:tblInd w:w="-108" w:type="dxa"/>
        <w:tblBorders>
          <w:top w:val="nil"/>
          <w:left w:val="nil"/>
          <w:bottom w:val="nil"/>
          <w:right w:val="nil"/>
        </w:tblBorders>
        <w:tblLayout w:type="fixed"/>
        <w:tblLook w:val="0000" w:firstRow="0" w:lastRow="0" w:firstColumn="0" w:lastColumn="0" w:noHBand="0" w:noVBand="0"/>
      </w:tblPr>
      <w:tblGrid>
        <w:gridCol w:w="4783"/>
        <w:gridCol w:w="4784"/>
      </w:tblGrid>
      <w:tr w:rsidR="003C55E6" w:rsidRPr="002D295E" w:rsidTr="00C04D0D">
        <w:trPr>
          <w:trHeight w:val="113"/>
        </w:trPr>
        <w:tc>
          <w:tcPr>
            <w:tcW w:w="9567" w:type="dxa"/>
            <w:gridSpan w:val="2"/>
          </w:tcPr>
          <w:p w:rsidR="003C55E6" w:rsidRPr="00E86E13" w:rsidRDefault="00E86E13" w:rsidP="00C04D0D">
            <w:pPr>
              <w:pStyle w:val="Default"/>
              <w:rPr>
                <w:rFonts w:ascii="ＭＳ 明朝" w:eastAsia="ＭＳ 明朝" w:cs="ＭＳ 明朝"/>
              </w:rPr>
            </w:pPr>
            <w:r w:rsidRPr="00E86E13">
              <w:rPr>
                <w:rFonts w:hint="eastAsia"/>
                <w:b/>
                <w:bCs/>
              </w:rPr>
              <w:t>２．</w:t>
            </w:r>
            <w:r w:rsidR="003C55E6" w:rsidRPr="00E86E13">
              <w:rPr>
                <w:rFonts w:hint="eastAsia"/>
                <w:b/>
                <w:bCs/>
              </w:rPr>
              <w:t>2019.</w:t>
            </w:r>
            <w:r w:rsidR="003C55E6" w:rsidRPr="00E86E13">
              <w:rPr>
                <w:rFonts w:eastAsia="ＭＳ Ｐ明朝"/>
                <w:b/>
                <w:bCs/>
              </w:rPr>
              <w:t>8.3-9.24</w:t>
            </w:r>
            <w:r w:rsidR="003C55E6" w:rsidRPr="00E86E13">
              <w:rPr>
                <w:rFonts w:ascii="ＭＳ Ｐ明朝" w:eastAsia="ＭＳ Ｐ明朝" w:hAnsi="ＭＳ Ｐ明朝" w:hint="eastAsia"/>
                <w:b/>
                <w:bCs/>
              </w:rPr>
              <w:t xml:space="preserve">　</w:t>
            </w:r>
            <w:r w:rsidR="003C55E6" w:rsidRPr="00CF6EB8">
              <w:rPr>
                <w:rFonts w:ascii="ＭＳ 明朝" w:eastAsia="ＭＳ 明朝" w:cs="ＭＳ 明朝" w:hint="eastAsia"/>
                <w:b/>
              </w:rPr>
              <w:t>豪雨災害(</w:t>
            </w:r>
            <w:r w:rsidR="00FB02DD" w:rsidRPr="00CF6EB8">
              <w:rPr>
                <w:rFonts w:ascii="ＭＳ 明朝" w:eastAsia="ＭＳ 明朝" w:cs="ＭＳ 明朝" w:hint="eastAsia"/>
                <w:b/>
              </w:rPr>
              <w:t>台風10</w:t>
            </w:r>
            <w:r w:rsidR="003C55E6" w:rsidRPr="00CF6EB8">
              <w:rPr>
                <w:rFonts w:ascii="ＭＳ 明朝" w:eastAsia="ＭＳ 明朝" w:cs="ＭＳ 明朝" w:hint="eastAsia"/>
                <w:b/>
              </w:rPr>
              <w:t>・13・15号)</w:t>
            </w:r>
          </w:p>
        </w:tc>
      </w:tr>
      <w:tr w:rsidR="003C55E6" w:rsidTr="00C04D0D">
        <w:trPr>
          <w:trHeight w:val="105"/>
        </w:trPr>
        <w:tc>
          <w:tcPr>
            <w:tcW w:w="9567" w:type="dxa"/>
            <w:gridSpan w:val="2"/>
          </w:tcPr>
          <w:p w:rsidR="003C55E6" w:rsidRDefault="003C55E6" w:rsidP="00C04D0D">
            <w:pPr>
              <w:pStyle w:val="Default"/>
              <w:rPr>
                <w:rFonts w:ascii="ＭＳ 明朝" w:eastAsia="ＭＳ 明朝" w:cs="ＭＳ 明朝"/>
                <w:sz w:val="21"/>
                <w:szCs w:val="21"/>
              </w:rPr>
            </w:pPr>
            <w:r>
              <w:rPr>
                <w:rFonts w:ascii="ＭＳ 明朝" w:eastAsia="ＭＳ 明朝" w:cs="ＭＳ 明朝" w:hint="eastAsia"/>
                <w:sz w:val="21"/>
                <w:szCs w:val="21"/>
              </w:rPr>
              <w:t>災害時対応フローに基づき、今後の活動概要の確認</w:t>
            </w:r>
          </w:p>
        </w:tc>
      </w:tr>
      <w:tr w:rsidR="003C55E6" w:rsidTr="00C04D0D">
        <w:trPr>
          <w:trHeight w:val="112"/>
        </w:trPr>
        <w:tc>
          <w:tcPr>
            <w:tcW w:w="4783" w:type="dxa"/>
          </w:tcPr>
          <w:p w:rsidR="003C55E6" w:rsidRDefault="0056653F" w:rsidP="00C04D0D">
            <w:pPr>
              <w:pStyle w:val="Default"/>
              <w:rPr>
                <w:sz w:val="21"/>
                <w:szCs w:val="21"/>
              </w:rPr>
            </w:pPr>
            <w:r>
              <w:rPr>
                <w:rFonts w:hint="eastAsia"/>
                <w:sz w:val="21"/>
                <w:szCs w:val="21"/>
              </w:rPr>
              <w:t>9.27</w:t>
            </w:r>
          </w:p>
          <w:p w:rsidR="0056653F" w:rsidRDefault="0056653F" w:rsidP="00C04D0D">
            <w:pPr>
              <w:pStyle w:val="Default"/>
              <w:rPr>
                <w:sz w:val="21"/>
                <w:szCs w:val="21"/>
              </w:rPr>
            </w:pPr>
          </w:p>
        </w:tc>
        <w:tc>
          <w:tcPr>
            <w:tcW w:w="4784" w:type="dxa"/>
          </w:tcPr>
          <w:p w:rsidR="0076730C" w:rsidRDefault="0076730C" w:rsidP="00C04D0D">
            <w:pPr>
              <w:pStyle w:val="Default"/>
              <w:rPr>
                <w:rFonts w:ascii="ＭＳ 明朝" w:eastAsia="ＭＳ 明朝" w:cs="ＭＳ 明朝"/>
                <w:sz w:val="21"/>
                <w:szCs w:val="21"/>
              </w:rPr>
            </w:pPr>
            <w:r>
              <w:rPr>
                <w:rFonts w:ascii="ＭＳ 明朝" w:eastAsia="ＭＳ 明朝" w:cs="ＭＳ 明朝" w:hint="eastAsia"/>
                <w:sz w:val="21"/>
                <w:szCs w:val="21"/>
              </w:rPr>
              <w:t>関東甲信越地区、九州・沖縄地区</w:t>
            </w:r>
            <w:r w:rsidR="0056653F">
              <w:rPr>
                <w:rFonts w:ascii="ＭＳ 明朝" w:eastAsia="ＭＳ 明朝" w:cs="ＭＳ 明朝" w:hint="eastAsia"/>
                <w:sz w:val="21"/>
                <w:szCs w:val="21"/>
              </w:rPr>
              <w:t>の</w:t>
            </w:r>
            <w:r>
              <w:rPr>
                <w:rFonts w:ascii="ＭＳ 明朝" w:eastAsia="ＭＳ 明朝" w:cs="ＭＳ 明朝" w:hint="eastAsia"/>
                <w:sz w:val="21"/>
                <w:szCs w:val="21"/>
              </w:rPr>
              <w:t>2</w:t>
            </w:r>
            <w:r w:rsidR="0056653F">
              <w:rPr>
                <w:rFonts w:ascii="ＭＳ 明朝" w:eastAsia="ＭＳ 明朝" w:cs="ＭＳ 明朝" w:hint="eastAsia"/>
                <w:sz w:val="21"/>
                <w:szCs w:val="21"/>
              </w:rPr>
              <w:t>地区長にメールにて被災状況調査を開始</w:t>
            </w:r>
          </w:p>
          <w:p w:rsidR="0056653F" w:rsidRDefault="0056653F" w:rsidP="00C04D0D">
            <w:pPr>
              <w:pStyle w:val="Default"/>
              <w:rPr>
                <w:rFonts w:ascii="ＭＳ 明朝" w:eastAsia="ＭＳ 明朝" w:cs="ＭＳ 明朝"/>
                <w:sz w:val="21"/>
                <w:szCs w:val="21"/>
              </w:rPr>
            </w:pPr>
            <w:r>
              <w:rPr>
                <w:rFonts w:ascii="ＭＳ 明朝" w:eastAsia="ＭＳ 明朝" w:cs="ＭＳ 明朝" w:hint="eastAsia"/>
                <w:sz w:val="21"/>
                <w:szCs w:val="21"/>
              </w:rPr>
              <w:t>（対象：</w:t>
            </w:r>
            <w:r>
              <w:rPr>
                <w:rFonts w:eastAsia="ＭＳ 明朝"/>
                <w:sz w:val="21"/>
                <w:szCs w:val="21"/>
              </w:rPr>
              <w:t>2</w:t>
            </w:r>
            <w:r>
              <w:rPr>
                <w:rFonts w:ascii="ＭＳ 明朝" w:eastAsia="ＭＳ 明朝" w:cs="ＭＳ 明朝" w:hint="eastAsia"/>
                <w:sz w:val="21"/>
                <w:szCs w:val="21"/>
              </w:rPr>
              <w:t>地区</w:t>
            </w:r>
            <w:r>
              <w:rPr>
                <w:rFonts w:eastAsia="ＭＳ 明朝"/>
                <w:sz w:val="21"/>
                <w:szCs w:val="21"/>
              </w:rPr>
              <w:t>52</w:t>
            </w:r>
            <w:r>
              <w:rPr>
                <w:rFonts w:ascii="ＭＳ 明朝" w:eastAsia="ＭＳ 明朝" w:cs="ＭＳ 明朝" w:hint="eastAsia"/>
                <w:sz w:val="21"/>
                <w:szCs w:val="21"/>
              </w:rPr>
              <w:t>会員校）</w:t>
            </w:r>
          </w:p>
        </w:tc>
      </w:tr>
      <w:tr w:rsidR="003C55E6" w:rsidTr="00C04D0D">
        <w:trPr>
          <w:trHeight w:val="113"/>
        </w:trPr>
        <w:tc>
          <w:tcPr>
            <w:tcW w:w="4783" w:type="dxa"/>
          </w:tcPr>
          <w:p w:rsidR="003C55E6" w:rsidRDefault="0056653F" w:rsidP="00C04D0D">
            <w:pPr>
              <w:pStyle w:val="Default"/>
              <w:rPr>
                <w:sz w:val="21"/>
                <w:szCs w:val="21"/>
              </w:rPr>
            </w:pPr>
            <w:r>
              <w:rPr>
                <w:sz w:val="21"/>
                <w:szCs w:val="21"/>
              </w:rPr>
              <w:t>10.11</w:t>
            </w:r>
          </w:p>
        </w:tc>
        <w:tc>
          <w:tcPr>
            <w:tcW w:w="4784" w:type="dxa"/>
          </w:tcPr>
          <w:p w:rsidR="003C55E6" w:rsidRPr="0056653F" w:rsidRDefault="0056653F" w:rsidP="00C04D0D">
            <w:pPr>
              <w:pStyle w:val="Default"/>
              <w:rPr>
                <w:rFonts w:ascii="ＭＳ 明朝" w:eastAsia="ＭＳ 明朝" w:cs="ＭＳ 明朝"/>
                <w:sz w:val="21"/>
                <w:szCs w:val="21"/>
              </w:rPr>
            </w:pPr>
            <w:r>
              <w:rPr>
                <w:rFonts w:ascii="ＭＳ 明朝" w:eastAsia="ＭＳ 明朝" w:cs="ＭＳ 明朝" w:hint="eastAsia"/>
                <w:sz w:val="21"/>
                <w:szCs w:val="21"/>
              </w:rPr>
              <w:t>激甚災害指定（閣議決定）</w:t>
            </w:r>
          </w:p>
        </w:tc>
      </w:tr>
      <w:tr w:rsidR="003C55E6" w:rsidTr="001C6E0B">
        <w:trPr>
          <w:trHeight w:val="399"/>
        </w:trPr>
        <w:tc>
          <w:tcPr>
            <w:tcW w:w="4783" w:type="dxa"/>
          </w:tcPr>
          <w:p w:rsidR="003C55E6" w:rsidRDefault="0056653F" w:rsidP="00C04D0D">
            <w:pPr>
              <w:pStyle w:val="Default"/>
              <w:rPr>
                <w:sz w:val="21"/>
                <w:szCs w:val="21"/>
              </w:rPr>
            </w:pPr>
            <w:r>
              <w:rPr>
                <w:rFonts w:hint="eastAsia"/>
                <w:sz w:val="21"/>
                <w:szCs w:val="21"/>
              </w:rPr>
              <w:t>11</w:t>
            </w:r>
            <w:r w:rsidR="003C55E6">
              <w:rPr>
                <w:sz w:val="21"/>
                <w:szCs w:val="21"/>
              </w:rPr>
              <w:t>.</w:t>
            </w:r>
            <w:r>
              <w:rPr>
                <w:rFonts w:hint="eastAsia"/>
                <w:sz w:val="21"/>
                <w:szCs w:val="21"/>
              </w:rPr>
              <w:t>27</w:t>
            </w:r>
          </w:p>
        </w:tc>
        <w:tc>
          <w:tcPr>
            <w:tcW w:w="4784" w:type="dxa"/>
          </w:tcPr>
          <w:p w:rsidR="003C55E6" w:rsidRDefault="009B3BDC" w:rsidP="00C04D0D">
            <w:pPr>
              <w:pStyle w:val="Default"/>
              <w:rPr>
                <w:rFonts w:ascii="ＭＳ 明朝" w:eastAsia="ＭＳ 明朝" w:cs="ＭＳ 明朝"/>
                <w:sz w:val="21"/>
                <w:szCs w:val="21"/>
              </w:rPr>
            </w:pPr>
            <w:r>
              <w:rPr>
                <w:rFonts w:hint="eastAsia"/>
                <w:sz w:val="21"/>
                <w:szCs w:val="21"/>
              </w:rPr>
              <w:t>全</w:t>
            </w:r>
            <w:r w:rsidR="003C55E6">
              <w:rPr>
                <w:rFonts w:ascii="ＭＳ 明朝" w:eastAsia="ＭＳ 明朝" w:cs="ＭＳ 明朝" w:hint="eastAsia"/>
                <w:sz w:val="21"/>
                <w:szCs w:val="21"/>
              </w:rPr>
              <w:t>地区長からの返信を受ける</w:t>
            </w:r>
          </w:p>
        </w:tc>
      </w:tr>
    </w:tbl>
    <w:p w:rsidR="003C55E6" w:rsidRDefault="002222F4">
      <w:r>
        <w:rPr>
          <w:rFonts w:hint="eastAsia"/>
        </w:rPr>
        <w:t xml:space="preserve">　　　　　　　　　　　　　　　　　　　　　　　返信率　</w:t>
      </w:r>
      <w:r w:rsidR="006825F5" w:rsidRPr="006825F5">
        <w:rPr>
          <w:rFonts w:ascii="Times New Roman" w:hAnsi="Times New Roman" w:cs="Times New Roman"/>
        </w:rPr>
        <w:t>52</w:t>
      </w:r>
      <w:r w:rsidR="006825F5">
        <w:rPr>
          <w:rFonts w:hint="eastAsia"/>
        </w:rPr>
        <w:t>校中</w:t>
      </w:r>
      <w:r w:rsidR="006825F5" w:rsidRPr="006825F5">
        <w:rPr>
          <w:rFonts w:ascii="Times New Roman" w:hAnsi="Times New Roman" w:cs="Times New Roman"/>
        </w:rPr>
        <w:t>8</w:t>
      </w:r>
      <w:r w:rsidR="006825F5">
        <w:rPr>
          <w:rFonts w:hint="eastAsia"/>
        </w:rPr>
        <w:t>校（</w:t>
      </w:r>
      <w:r w:rsidR="006825F5" w:rsidRPr="006825F5">
        <w:rPr>
          <w:rFonts w:ascii="Times New Roman" w:hAnsi="Times New Roman" w:cs="Times New Roman"/>
        </w:rPr>
        <w:t>15.3</w:t>
      </w:r>
      <w:r w:rsidR="006825F5" w:rsidRPr="006825F5">
        <w:rPr>
          <w:rFonts w:ascii="Times New Roman" w:hAnsi="Times New Roman" w:cs="Times New Roman"/>
        </w:rPr>
        <w:t>％</w:t>
      </w:r>
      <w:r w:rsidR="006825F5">
        <w:rPr>
          <w:rFonts w:hint="eastAsia"/>
        </w:rPr>
        <w:t>）</w:t>
      </w:r>
    </w:p>
    <w:p w:rsidR="002222F4" w:rsidRDefault="002222F4">
      <w:pPr>
        <w:rPr>
          <w:rFonts w:ascii="ＭＳ 明朝" w:eastAsia="ＭＳ 明朝" w:cs="ＭＳ 明朝"/>
          <w:szCs w:val="21"/>
        </w:rPr>
      </w:pPr>
      <w:r>
        <w:rPr>
          <w:rFonts w:hint="eastAsia"/>
        </w:rPr>
        <w:t xml:space="preserve">　　　　　　　　　　　　　　　　　　　　　　　</w:t>
      </w:r>
      <w:r>
        <w:rPr>
          <w:rFonts w:ascii="ＭＳ 明朝" w:eastAsia="ＭＳ 明朝" w:cs="ＭＳ 明朝" w:hint="eastAsia"/>
          <w:szCs w:val="21"/>
        </w:rPr>
        <w:t>【地区別返信状況】</w:t>
      </w:r>
    </w:p>
    <w:p w:rsidR="002222F4" w:rsidRDefault="002222F4">
      <w:pPr>
        <w:rPr>
          <w:rFonts w:ascii="ＭＳ 明朝" w:eastAsia="ＭＳ 明朝" w:cs="ＭＳ 明朝"/>
          <w:szCs w:val="21"/>
        </w:rPr>
      </w:pPr>
      <w:r>
        <w:rPr>
          <w:rFonts w:ascii="ＭＳ 明朝" w:eastAsia="ＭＳ 明朝" w:cs="ＭＳ 明朝" w:hint="eastAsia"/>
          <w:szCs w:val="21"/>
        </w:rPr>
        <w:t xml:space="preserve">　　　　　　　　　　　　　　　　　　　　　　　</w:t>
      </w:r>
      <w:r w:rsidR="00137942">
        <w:rPr>
          <w:rFonts w:ascii="ＭＳ 明朝" w:eastAsia="ＭＳ 明朝" w:cs="ＭＳ 明朝" w:hint="eastAsia"/>
          <w:szCs w:val="21"/>
        </w:rPr>
        <w:t>関東甲信越地区</w:t>
      </w:r>
      <w:r w:rsidR="00137942" w:rsidRPr="00137942">
        <w:rPr>
          <w:rFonts w:ascii="Times New Roman" w:eastAsia="ＭＳ 明朝" w:hAnsi="Times New Roman" w:cs="Times New Roman"/>
          <w:szCs w:val="21"/>
        </w:rPr>
        <w:t>26</w:t>
      </w:r>
      <w:r w:rsidR="00137942">
        <w:rPr>
          <w:rFonts w:ascii="ＭＳ 明朝" w:eastAsia="ＭＳ 明朝" w:cs="ＭＳ 明朝" w:hint="eastAsia"/>
          <w:szCs w:val="21"/>
        </w:rPr>
        <w:t>校中</w:t>
      </w:r>
      <w:r w:rsidR="00137942">
        <w:rPr>
          <w:rFonts w:ascii="Times New Roman" w:eastAsia="ＭＳ 明朝" w:hAnsi="Times New Roman" w:cs="Times New Roman" w:hint="eastAsia"/>
          <w:szCs w:val="21"/>
        </w:rPr>
        <w:t>8</w:t>
      </w:r>
      <w:r w:rsidR="00137942">
        <w:rPr>
          <w:rFonts w:ascii="ＭＳ 明朝" w:eastAsia="ＭＳ 明朝" w:cs="ＭＳ 明朝" w:hint="eastAsia"/>
          <w:szCs w:val="21"/>
        </w:rPr>
        <w:t>校（</w:t>
      </w:r>
      <w:r w:rsidR="00137942" w:rsidRPr="00137942">
        <w:rPr>
          <w:rFonts w:ascii="Times New Roman" w:eastAsia="ＭＳ 明朝" w:hAnsi="Times New Roman" w:cs="Times New Roman"/>
          <w:szCs w:val="21"/>
        </w:rPr>
        <w:t>30.7</w:t>
      </w:r>
      <w:r w:rsidR="00137942" w:rsidRPr="00137942">
        <w:rPr>
          <w:rFonts w:ascii="Times New Roman" w:eastAsia="ＭＳ 明朝" w:hAnsi="Times New Roman" w:cs="Times New Roman"/>
          <w:szCs w:val="21"/>
        </w:rPr>
        <w:t>％</w:t>
      </w:r>
      <w:r w:rsidR="00137942">
        <w:rPr>
          <w:rFonts w:ascii="ＭＳ 明朝" w:eastAsia="ＭＳ 明朝" w:cs="ＭＳ 明朝" w:hint="eastAsia"/>
          <w:szCs w:val="21"/>
        </w:rPr>
        <w:t>）</w:t>
      </w:r>
    </w:p>
    <w:p w:rsidR="00301C46" w:rsidRPr="00301C46" w:rsidRDefault="00137942" w:rsidP="00301C46">
      <w:pPr>
        <w:rPr>
          <w:rFonts w:ascii="ＭＳ 明朝" w:eastAsia="ＭＳ 明朝" w:cs="ＭＳ 明朝"/>
          <w:szCs w:val="21"/>
        </w:rPr>
      </w:pPr>
      <w:r>
        <w:rPr>
          <w:rFonts w:ascii="ＭＳ 明朝" w:eastAsia="ＭＳ 明朝" w:cs="ＭＳ 明朝" w:hint="eastAsia"/>
          <w:szCs w:val="21"/>
        </w:rPr>
        <w:t xml:space="preserve">　　　　　　　　　　　　　　　　　　　　　　　九州・沖縄地区</w:t>
      </w:r>
      <w:r w:rsidRPr="00137942">
        <w:rPr>
          <w:rFonts w:ascii="Times New Roman" w:eastAsia="ＭＳ 明朝" w:hAnsi="Times New Roman" w:cs="Times New Roman"/>
          <w:szCs w:val="21"/>
        </w:rPr>
        <w:t>26</w:t>
      </w:r>
      <w:r>
        <w:rPr>
          <w:rFonts w:ascii="ＭＳ 明朝" w:eastAsia="ＭＳ 明朝" w:cs="ＭＳ 明朝" w:hint="eastAsia"/>
          <w:szCs w:val="21"/>
        </w:rPr>
        <w:t>校中</w:t>
      </w:r>
      <w:r w:rsidRPr="00137942">
        <w:rPr>
          <w:rFonts w:ascii="Times New Roman" w:eastAsia="ＭＳ 明朝" w:hAnsi="Times New Roman" w:cs="Times New Roman"/>
          <w:szCs w:val="21"/>
        </w:rPr>
        <w:t>0</w:t>
      </w:r>
      <w:r>
        <w:rPr>
          <w:rFonts w:ascii="ＭＳ 明朝" w:eastAsia="ＭＳ 明朝" w:cs="ＭＳ 明朝" w:hint="eastAsia"/>
          <w:szCs w:val="21"/>
        </w:rPr>
        <w:t>校（</w:t>
      </w:r>
      <w:r w:rsidRPr="00137942">
        <w:rPr>
          <w:rFonts w:ascii="Times New Roman" w:eastAsia="ＭＳ 明朝" w:hAnsi="Times New Roman" w:cs="Times New Roman"/>
          <w:szCs w:val="21"/>
        </w:rPr>
        <w:t>0</w:t>
      </w:r>
      <w:r w:rsidRPr="00137942">
        <w:rPr>
          <w:rFonts w:ascii="Times New Roman" w:eastAsia="ＭＳ 明朝" w:hAnsi="Times New Roman" w:cs="Times New Roman"/>
          <w:szCs w:val="21"/>
        </w:rPr>
        <w:t>％</w:t>
      </w:r>
      <w:r>
        <w:rPr>
          <w:rFonts w:ascii="ＭＳ 明朝" w:eastAsia="ＭＳ 明朝" w:cs="ＭＳ 明朝" w:hint="eastAsia"/>
          <w:szCs w:val="21"/>
        </w:rPr>
        <w:t>）</w:t>
      </w:r>
      <w:r w:rsidR="00301C46">
        <w:rPr>
          <w:rFonts w:hint="eastAsia"/>
        </w:rPr>
        <w:t xml:space="preserve">　　　　　　　　　　　　　　　　　　　　　</w:t>
      </w:r>
    </w:p>
    <w:p w:rsidR="00301C46" w:rsidRPr="00301C46" w:rsidRDefault="00301C46" w:rsidP="00301C46">
      <w:pPr>
        <w:ind w:firstLineChars="2700" w:firstLine="4860"/>
        <w:jc w:val="left"/>
      </w:pPr>
      <w:r w:rsidRPr="007B3973">
        <w:rPr>
          <w:rFonts w:ascii="ＭＳ 明朝" w:eastAsia="ＭＳ 明朝" w:cs="ＭＳ 明朝" w:hint="eastAsia"/>
          <w:sz w:val="18"/>
          <w:szCs w:val="18"/>
        </w:rPr>
        <w:t>※全地区長より上記以外の会員校より</w:t>
      </w:r>
    </w:p>
    <w:p w:rsidR="00301C46" w:rsidRPr="007B3973" w:rsidRDefault="00301C46" w:rsidP="00301C46">
      <w:pPr>
        <w:ind w:firstLineChars="2700" w:firstLine="4860"/>
        <w:jc w:val="left"/>
        <w:rPr>
          <w:rFonts w:ascii="ＭＳ 明朝" w:eastAsia="ＭＳ 明朝" w:cs="ＭＳ 明朝"/>
          <w:sz w:val="18"/>
          <w:szCs w:val="18"/>
        </w:rPr>
      </w:pPr>
      <w:r>
        <w:rPr>
          <w:rFonts w:ascii="ＭＳ 明朝" w:eastAsia="ＭＳ 明朝" w:cs="ＭＳ 明朝" w:hint="eastAsia"/>
          <w:sz w:val="18"/>
          <w:szCs w:val="18"/>
        </w:rPr>
        <w:t>被</w:t>
      </w:r>
      <w:r w:rsidRPr="007B3973">
        <w:rPr>
          <w:rFonts w:ascii="ＭＳ 明朝" w:eastAsia="ＭＳ 明朝" w:cs="ＭＳ 明朝" w:hint="eastAsia"/>
          <w:sz w:val="18"/>
          <w:szCs w:val="18"/>
        </w:rPr>
        <w:t>害の</w:t>
      </w:r>
      <w:r>
        <w:rPr>
          <w:rFonts w:ascii="ＭＳ 明朝" w:eastAsia="ＭＳ 明朝" w:cs="ＭＳ 明朝" w:hint="eastAsia"/>
          <w:sz w:val="18"/>
          <w:szCs w:val="18"/>
        </w:rPr>
        <w:t>連絡</w:t>
      </w:r>
      <w:r w:rsidRPr="007B3973">
        <w:rPr>
          <w:rFonts w:ascii="ＭＳ 明朝" w:eastAsia="ＭＳ 明朝" w:cs="ＭＳ 明朝" w:hint="eastAsia"/>
          <w:sz w:val="18"/>
          <w:szCs w:val="18"/>
        </w:rPr>
        <w:t>はなかったと報告を受ける</w:t>
      </w:r>
    </w:p>
    <w:p w:rsidR="002222F4" w:rsidRPr="00301C46" w:rsidRDefault="002222F4"/>
    <w:p w:rsidR="001C6E0B" w:rsidRPr="007E0E6A" w:rsidRDefault="006A04B6" w:rsidP="001C6E0B">
      <w:pPr>
        <w:autoSpaceDE w:val="0"/>
        <w:autoSpaceDN w:val="0"/>
        <w:adjustRightInd w:val="0"/>
        <w:jc w:val="left"/>
        <w:rPr>
          <w:rFonts w:ascii="ＭＳ 明朝" w:eastAsia="ＭＳ 明朝" w:cs="ＭＳ 明朝"/>
          <w:b/>
          <w:color w:val="000000"/>
          <w:kern w:val="0"/>
          <w:szCs w:val="21"/>
        </w:rPr>
      </w:pPr>
      <w:r w:rsidRPr="007E0E6A">
        <w:rPr>
          <w:rFonts w:ascii="Times New Roman" w:eastAsia="ＭＳ 明朝" w:hAnsi="Times New Roman" w:cs="Times New Roman" w:hint="eastAsia"/>
          <w:b/>
          <w:color w:val="000000"/>
          <w:kern w:val="0"/>
          <w:szCs w:val="21"/>
        </w:rPr>
        <w:t>＜</w:t>
      </w:r>
      <w:r w:rsidR="001C6E0B" w:rsidRPr="007E0E6A">
        <w:rPr>
          <w:rFonts w:ascii="ＭＳ 明朝" w:eastAsia="ＭＳ 明朝" w:cs="ＭＳ 明朝" w:hint="eastAsia"/>
          <w:b/>
          <w:color w:val="000000"/>
          <w:kern w:val="0"/>
          <w:szCs w:val="21"/>
        </w:rPr>
        <w:t>結果の概要</w:t>
      </w:r>
      <w:r w:rsidRPr="007E0E6A">
        <w:rPr>
          <w:rFonts w:ascii="ＭＳ 明朝" w:eastAsia="ＭＳ 明朝" w:cs="ＭＳ 明朝" w:hint="eastAsia"/>
          <w:b/>
          <w:color w:val="000000"/>
          <w:kern w:val="0"/>
          <w:szCs w:val="21"/>
        </w:rPr>
        <w:t>＞</w:t>
      </w:r>
    </w:p>
    <w:p w:rsidR="00A357BF" w:rsidRDefault="001C6E0B" w:rsidP="001C6E0B">
      <w:pPr>
        <w:autoSpaceDE w:val="0"/>
        <w:autoSpaceDN w:val="0"/>
        <w:adjustRightInd w:val="0"/>
        <w:jc w:val="left"/>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52</w:t>
      </w:r>
      <w:r w:rsidRPr="009E04DE">
        <w:rPr>
          <w:rFonts w:ascii="ＭＳ 明朝" w:eastAsia="ＭＳ 明朝" w:hAnsi="Times New Roman" w:cs="ＭＳ 明朝" w:hint="eastAsia"/>
          <w:color w:val="000000"/>
          <w:kern w:val="0"/>
          <w:szCs w:val="21"/>
        </w:rPr>
        <w:t>会員校のうち</w:t>
      </w:r>
      <w:r>
        <w:rPr>
          <w:rFonts w:ascii="Times New Roman" w:eastAsia="ＭＳ 明朝" w:hAnsi="Times New Roman" w:cs="Times New Roman" w:hint="eastAsia"/>
          <w:color w:val="000000"/>
          <w:kern w:val="0"/>
          <w:szCs w:val="21"/>
        </w:rPr>
        <w:t>被災に関するトピックがあった会員校は</w:t>
      </w:r>
      <w:r>
        <w:rPr>
          <w:rFonts w:ascii="Times New Roman" w:eastAsia="ＭＳ 明朝" w:hAnsi="Times New Roman" w:cs="Times New Roman" w:hint="eastAsia"/>
          <w:color w:val="000000"/>
          <w:kern w:val="0"/>
          <w:szCs w:val="21"/>
        </w:rPr>
        <w:t>2</w:t>
      </w:r>
      <w:r>
        <w:rPr>
          <w:rFonts w:ascii="Times New Roman" w:eastAsia="ＭＳ 明朝" w:hAnsi="Times New Roman" w:cs="Times New Roman" w:hint="eastAsia"/>
          <w:color w:val="000000"/>
          <w:kern w:val="0"/>
          <w:szCs w:val="21"/>
        </w:rPr>
        <w:t>校</w:t>
      </w:r>
      <w:r w:rsidR="00A357BF">
        <w:rPr>
          <w:rFonts w:ascii="Times New Roman" w:eastAsia="ＭＳ 明朝" w:hAnsi="Times New Roman" w:cs="Times New Roman" w:hint="eastAsia"/>
          <w:color w:val="000000"/>
          <w:kern w:val="0"/>
          <w:szCs w:val="21"/>
        </w:rPr>
        <w:t>、</w:t>
      </w:r>
      <w:r>
        <w:rPr>
          <w:rFonts w:ascii="Times New Roman" w:eastAsia="ＭＳ 明朝" w:hAnsi="Times New Roman" w:cs="Times New Roman" w:hint="eastAsia"/>
          <w:color w:val="000000"/>
          <w:kern w:val="0"/>
          <w:szCs w:val="21"/>
        </w:rPr>
        <w:t>主な内容を以下に示す。</w:t>
      </w:r>
    </w:p>
    <w:p w:rsidR="006A04B6" w:rsidRDefault="006A04B6" w:rsidP="001C6E0B">
      <w:pPr>
        <w:autoSpaceDE w:val="0"/>
        <w:autoSpaceDN w:val="0"/>
        <w:adjustRightInd w:val="0"/>
        <w:jc w:val="left"/>
        <w:rPr>
          <w:rFonts w:ascii="Times New Roman" w:eastAsia="ＭＳ 明朝" w:hAnsi="Times New Roman" w:cs="Times New Roman"/>
          <w:color w:val="000000"/>
          <w:kern w:val="0"/>
          <w:szCs w:val="21"/>
        </w:rPr>
      </w:pPr>
    </w:p>
    <w:p w:rsidR="006A04B6" w:rsidRPr="00B13915" w:rsidRDefault="006A04B6" w:rsidP="006A04B6">
      <w:pPr>
        <w:pStyle w:val="a3"/>
        <w:numPr>
          <w:ilvl w:val="0"/>
          <w:numId w:val="6"/>
        </w:numPr>
        <w:autoSpaceDE w:val="0"/>
        <w:autoSpaceDN w:val="0"/>
        <w:adjustRightInd w:val="0"/>
        <w:ind w:leftChars="0"/>
        <w:jc w:val="left"/>
        <w:rPr>
          <w:rFonts w:ascii="Times New Roman" w:eastAsia="ＭＳ 明朝" w:hAnsi="Times New Roman" w:cs="Times New Roman"/>
          <w:b/>
          <w:color w:val="000000"/>
          <w:kern w:val="0"/>
          <w:szCs w:val="21"/>
        </w:rPr>
      </w:pPr>
      <w:r w:rsidRPr="00B13915">
        <w:rPr>
          <w:rFonts w:ascii="Times New Roman" w:eastAsia="ＭＳ 明朝" w:hAnsi="Times New Roman" w:cs="Times New Roman" w:hint="eastAsia"/>
          <w:b/>
          <w:color w:val="000000"/>
          <w:kern w:val="0"/>
          <w:szCs w:val="21"/>
        </w:rPr>
        <w:t>助産学実習への影響</w:t>
      </w:r>
    </w:p>
    <w:p w:rsidR="006A04B6" w:rsidRPr="006A04B6" w:rsidRDefault="006A04B6" w:rsidP="006A04B6">
      <w:pPr>
        <w:pStyle w:val="a3"/>
        <w:numPr>
          <w:ilvl w:val="1"/>
          <w:numId w:val="6"/>
        </w:numPr>
        <w:ind w:leftChars="0"/>
        <w:rPr>
          <w:rFonts w:ascii="Times New Roman" w:hAnsi="Times New Roman" w:cs="Times New Roman"/>
        </w:rPr>
      </w:pPr>
      <w:r w:rsidRPr="006A04B6">
        <w:rPr>
          <w:rFonts w:ascii="Times New Roman" w:hAnsi="Times New Roman" w:cs="Times New Roman" w:hint="eastAsia"/>
        </w:rPr>
        <w:t>台風</w:t>
      </w:r>
      <w:r w:rsidRPr="006A04B6">
        <w:rPr>
          <w:rFonts w:ascii="Times New Roman" w:hAnsi="Times New Roman" w:cs="Times New Roman" w:hint="eastAsia"/>
        </w:rPr>
        <w:t>15</w:t>
      </w:r>
      <w:r w:rsidRPr="006A04B6">
        <w:rPr>
          <w:rFonts w:ascii="Times New Roman" w:hAnsi="Times New Roman" w:cs="Times New Roman" w:hint="eastAsia"/>
        </w:rPr>
        <w:t>号では公共機関の運休、断水、停電が起こり</w:t>
      </w:r>
      <w:r w:rsidRPr="006A04B6">
        <w:rPr>
          <w:rFonts w:ascii="Times New Roman" w:hAnsi="Times New Roman" w:cs="Times New Roman" w:hint="eastAsia"/>
        </w:rPr>
        <w:t>1</w:t>
      </w:r>
      <w:r w:rsidRPr="006A04B6">
        <w:rPr>
          <w:rFonts w:ascii="Times New Roman" w:hAnsi="Times New Roman" w:cs="Times New Roman" w:hint="eastAsia"/>
        </w:rPr>
        <w:t>週間実習を中止した。</w:t>
      </w:r>
    </w:p>
    <w:p w:rsidR="006A04B6" w:rsidRDefault="006A04B6" w:rsidP="001C6E0B">
      <w:pPr>
        <w:autoSpaceDE w:val="0"/>
        <w:autoSpaceDN w:val="0"/>
        <w:adjustRightInd w:val="0"/>
        <w:jc w:val="left"/>
        <w:rPr>
          <w:rFonts w:ascii="Times New Roman" w:eastAsia="ＭＳ 明朝" w:hAnsi="Times New Roman" w:cs="Times New Roman"/>
          <w:color w:val="000000"/>
          <w:kern w:val="0"/>
          <w:szCs w:val="21"/>
        </w:rPr>
      </w:pPr>
    </w:p>
    <w:p w:rsidR="006A04B6" w:rsidRDefault="006A04B6" w:rsidP="001C6E0B">
      <w:pPr>
        <w:autoSpaceDE w:val="0"/>
        <w:autoSpaceDN w:val="0"/>
        <w:adjustRightInd w:val="0"/>
        <w:jc w:val="left"/>
        <w:rPr>
          <w:rFonts w:ascii="Times New Roman" w:eastAsia="ＭＳ 明朝" w:hAnsi="Times New Roman" w:cs="Times New Roman"/>
          <w:color w:val="000000"/>
          <w:kern w:val="0"/>
          <w:szCs w:val="21"/>
        </w:rPr>
      </w:pPr>
      <w:r>
        <w:rPr>
          <w:rFonts w:ascii="Times New Roman" w:eastAsia="ＭＳ 明朝" w:hAnsi="Times New Roman" w:cs="Times New Roman" w:hint="eastAsia"/>
          <w:b/>
          <w:color w:val="000000"/>
          <w:kern w:val="0"/>
          <w:szCs w:val="21"/>
        </w:rPr>
        <w:t>2</w:t>
      </w:r>
      <w:r>
        <w:rPr>
          <w:rFonts w:ascii="Times New Roman" w:eastAsia="ＭＳ 明朝" w:hAnsi="Times New Roman" w:cs="Times New Roman" w:hint="eastAsia"/>
          <w:b/>
          <w:color w:val="000000"/>
          <w:kern w:val="0"/>
          <w:szCs w:val="21"/>
        </w:rPr>
        <w:t>．</w:t>
      </w:r>
      <w:r w:rsidRPr="00B13915">
        <w:rPr>
          <w:rFonts w:ascii="Times New Roman" w:eastAsia="ＭＳ 明朝" w:hAnsi="Times New Roman" w:cs="Times New Roman" w:hint="eastAsia"/>
          <w:b/>
          <w:color w:val="000000"/>
          <w:kern w:val="0"/>
          <w:szCs w:val="21"/>
        </w:rPr>
        <w:t>全国助産師教育協議会に望む支援</w:t>
      </w:r>
    </w:p>
    <w:p w:rsidR="001C6E0B" w:rsidRDefault="00A357BF" w:rsidP="00A357BF">
      <w:pPr>
        <w:pStyle w:val="a3"/>
        <w:numPr>
          <w:ilvl w:val="0"/>
          <w:numId w:val="4"/>
        </w:numPr>
        <w:ind w:leftChars="0"/>
        <w:rPr>
          <w:rFonts w:ascii="Times New Roman" w:hAnsi="Times New Roman" w:cs="Times New Roman"/>
        </w:rPr>
      </w:pPr>
      <w:r>
        <w:rPr>
          <w:rFonts w:ascii="Times New Roman" w:hAnsi="Times New Roman" w:cs="Times New Roman" w:hint="eastAsia"/>
        </w:rPr>
        <w:t>災害時に教育機関の状況を把握する「災害状況の把握ネットワークシステム」の構築等如何でしょうか。</w:t>
      </w:r>
    </w:p>
    <w:p w:rsidR="00A357BF" w:rsidRDefault="00A357BF"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p w:rsidR="00281463" w:rsidRDefault="00281463" w:rsidP="00A357BF">
      <w:pPr>
        <w:rPr>
          <w:rFonts w:ascii="Times New Roman" w:hAnsi="Times New Roman" w:cs="Times New Roman"/>
        </w:rPr>
      </w:pPr>
    </w:p>
    <w:tbl>
      <w:tblPr>
        <w:tblW w:w="9567" w:type="dxa"/>
        <w:tblInd w:w="-108" w:type="dxa"/>
        <w:tblBorders>
          <w:top w:val="nil"/>
          <w:left w:val="nil"/>
          <w:bottom w:val="nil"/>
          <w:right w:val="nil"/>
        </w:tblBorders>
        <w:tblLayout w:type="fixed"/>
        <w:tblLook w:val="0000" w:firstRow="0" w:lastRow="0" w:firstColumn="0" w:lastColumn="0" w:noHBand="0" w:noVBand="0"/>
      </w:tblPr>
      <w:tblGrid>
        <w:gridCol w:w="4783"/>
        <w:gridCol w:w="4784"/>
      </w:tblGrid>
      <w:tr w:rsidR="00281463" w:rsidRPr="003C55E6" w:rsidTr="00C04D0D">
        <w:trPr>
          <w:trHeight w:val="113"/>
        </w:trPr>
        <w:tc>
          <w:tcPr>
            <w:tcW w:w="9567" w:type="dxa"/>
            <w:gridSpan w:val="2"/>
          </w:tcPr>
          <w:p w:rsidR="00281463" w:rsidRPr="00F31DAB" w:rsidRDefault="00F31DAB" w:rsidP="00C04D0D">
            <w:pPr>
              <w:pStyle w:val="Default"/>
              <w:rPr>
                <w:rFonts w:ascii="ＭＳ 明朝" w:eastAsia="ＭＳ 明朝" w:cs="ＭＳ 明朝"/>
              </w:rPr>
            </w:pPr>
            <w:r w:rsidRPr="00F31DAB">
              <w:rPr>
                <w:rFonts w:hint="eastAsia"/>
                <w:b/>
                <w:bCs/>
              </w:rPr>
              <w:t>３．</w:t>
            </w:r>
            <w:r w:rsidR="00281463" w:rsidRPr="00F31DAB">
              <w:rPr>
                <w:rFonts w:hint="eastAsia"/>
                <w:b/>
                <w:bCs/>
              </w:rPr>
              <w:t>2019</w:t>
            </w:r>
            <w:r w:rsidR="00281463" w:rsidRPr="00F31DAB">
              <w:rPr>
                <w:b/>
                <w:bCs/>
              </w:rPr>
              <w:t>.</w:t>
            </w:r>
            <w:r w:rsidR="00281463" w:rsidRPr="00F31DAB">
              <w:rPr>
                <w:rFonts w:eastAsia="ＭＳ Ｐ明朝"/>
                <w:b/>
                <w:bCs/>
              </w:rPr>
              <w:t>10.11-10.14</w:t>
            </w:r>
            <w:r w:rsidR="00281463" w:rsidRPr="00CF6EB8">
              <w:rPr>
                <w:rFonts w:ascii="ＭＳ Ｐ明朝" w:eastAsia="ＭＳ Ｐ明朝" w:hAnsi="ＭＳ Ｐ明朝" w:hint="eastAsia"/>
                <w:b/>
                <w:bCs/>
              </w:rPr>
              <w:t xml:space="preserve">　</w:t>
            </w:r>
            <w:r w:rsidR="00281463" w:rsidRPr="00CF6EB8">
              <w:rPr>
                <w:rFonts w:ascii="ＭＳ 明朝" w:eastAsia="ＭＳ 明朝" w:cs="ＭＳ 明朝" w:hint="eastAsia"/>
                <w:b/>
              </w:rPr>
              <w:t>豪雨災害(台風19号)</w:t>
            </w:r>
          </w:p>
        </w:tc>
      </w:tr>
      <w:tr w:rsidR="00281463" w:rsidTr="00C04D0D">
        <w:trPr>
          <w:trHeight w:val="105"/>
        </w:trPr>
        <w:tc>
          <w:tcPr>
            <w:tcW w:w="9567" w:type="dxa"/>
            <w:gridSpan w:val="2"/>
          </w:tcPr>
          <w:p w:rsidR="00281463" w:rsidRDefault="00281463" w:rsidP="00C04D0D">
            <w:pPr>
              <w:pStyle w:val="Default"/>
              <w:rPr>
                <w:rFonts w:ascii="ＭＳ 明朝" w:eastAsia="ＭＳ 明朝" w:cs="ＭＳ 明朝"/>
                <w:sz w:val="21"/>
                <w:szCs w:val="21"/>
              </w:rPr>
            </w:pPr>
            <w:r>
              <w:rPr>
                <w:rFonts w:ascii="ＭＳ 明朝" w:eastAsia="ＭＳ 明朝" w:cs="ＭＳ 明朝" w:hint="eastAsia"/>
                <w:sz w:val="21"/>
                <w:szCs w:val="21"/>
              </w:rPr>
              <w:t>災害時対応フローに基づき、今後の活動概要の確認</w:t>
            </w:r>
          </w:p>
        </w:tc>
      </w:tr>
      <w:tr w:rsidR="00281463" w:rsidTr="00C04D0D">
        <w:trPr>
          <w:trHeight w:val="112"/>
        </w:trPr>
        <w:tc>
          <w:tcPr>
            <w:tcW w:w="4783" w:type="dxa"/>
          </w:tcPr>
          <w:p w:rsidR="00281463" w:rsidRDefault="00877B2E" w:rsidP="00C04D0D">
            <w:pPr>
              <w:pStyle w:val="Default"/>
              <w:rPr>
                <w:sz w:val="21"/>
                <w:szCs w:val="21"/>
              </w:rPr>
            </w:pPr>
            <w:r>
              <w:rPr>
                <w:rFonts w:hint="eastAsia"/>
                <w:sz w:val="21"/>
                <w:szCs w:val="21"/>
              </w:rPr>
              <w:t>10</w:t>
            </w:r>
            <w:r w:rsidR="00281463">
              <w:rPr>
                <w:rFonts w:hint="eastAsia"/>
                <w:sz w:val="21"/>
                <w:szCs w:val="21"/>
              </w:rPr>
              <w:t>.</w:t>
            </w:r>
            <w:r>
              <w:rPr>
                <w:rFonts w:hint="eastAsia"/>
                <w:sz w:val="21"/>
                <w:szCs w:val="21"/>
              </w:rPr>
              <w:t>15</w:t>
            </w:r>
          </w:p>
          <w:p w:rsidR="00281463" w:rsidRDefault="00281463" w:rsidP="00C04D0D">
            <w:pPr>
              <w:pStyle w:val="Default"/>
              <w:rPr>
                <w:sz w:val="21"/>
                <w:szCs w:val="21"/>
              </w:rPr>
            </w:pPr>
          </w:p>
        </w:tc>
        <w:tc>
          <w:tcPr>
            <w:tcW w:w="4784" w:type="dxa"/>
          </w:tcPr>
          <w:p w:rsidR="00817D4B" w:rsidRDefault="00F53B90" w:rsidP="00C04D0D">
            <w:pPr>
              <w:pStyle w:val="Default"/>
              <w:rPr>
                <w:rFonts w:ascii="ＭＳ 明朝" w:eastAsia="ＭＳ 明朝" w:cs="ＭＳ 明朝"/>
                <w:sz w:val="21"/>
                <w:szCs w:val="21"/>
              </w:rPr>
            </w:pPr>
            <w:r>
              <w:rPr>
                <w:rFonts w:ascii="ＭＳ 明朝" w:eastAsia="ＭＳ 明朝" w:cs="ＭＳ 明朝" w:hint="eastAsia"/>
                <w:sz w:val="21"/>
                <w:szCs w:val="21"/>
              </w:rPr>
              <w:t>北海道・東北地区、関東甲信越地区、東京地区、中部地区、近畿地区、中国・四国地区）</w:t>
            </w:r>
            <w:r w:rsidR="00281463">
              <w:rPr>
                <w:rFonts w:ascii="ＭＳ 明朝" w:eastAsia="ＭＳ 明朝" w:cs="ＭＳ 明朝" w:hint="eastAsia"/>
                <w:sz w:val="21"/>
                <w:szCs w:val="21"/>
              </w:rPr>
              <w:t>の</w:t>
            </w:r>
          </w:p>
          <w:p w:rsidR="00817D4B" w:rsidRDefault="00817D4B" w:rsidP="00C04D0D">
            <w:pPr>
              <w:pStyle w:val="Default"/>
              <w:rPr>
                <w:rFonts w:ascii="ＭＳ 明朝" w:eastAsia="ＭＳ 明朝" w:cs="ＭＳ 明朝"/>
                <w:sz w:val="21"/>
                <w:szCs w:val="21"/>
              </w:rPr>
            </w:pPr>
            <w:r>
              <w:rPr>
                <w:rFonts w:ascii="ＭＳ 明朝" w:eastAsia="ＭＳ 明朝" w:cs="ＭＳ 明朝" w:hint="eastAsia"/>
                <w:sz w:val="21"/>
                <w:szCs w:val="21"/>
              </w:rPr>
              <w:t>6</w:t>
            </w:r>
            <w:r w:rsidR="00281463">
              <w:rPr>
                <w:rFonts w:ascii="ＭＳ 明朝" w:eastAsia="ＭＳ 明朝" w:cs="ＭＳ 明朝" w:hint="eastAsia"/>
                <w:sz w:val="21"/>
                <w:szCs w:val="21"/>
              </w:rPr>
              <w:t>地区長にメールにて被災状況調査を開始</w:t>
            </w:r>
          </w:p>
          <w:p w:rsidR="00281463" w:rsidRDefault="00281463" w:rsidP="00C04D0D">
            <w:pPr>
              <w:pStyle w:val="Default"/>
              <w:rPr>
                <w:rFonts w:ascii="ＭＳ 明朝" w:eastAsia="ＭＳ 明朝" w:cs="ＭＳ 明朝"/>
                <w:sz w:val="21"/>
                <w:szCs w:val="21"/>
              </w:rPr>
            </w:pPr>
            <w:r>
              <w:rPr>
                <w:rFonts w:ascii="ＭＳ 明朝" w:eastAsia="ＭＳ 明朝" w:cs="ＭＳ 明朝" w:hint="eastAsia"/>
                <w:sz w:val="21"/>
                <w:szCs w:val="21"/>
              </w:rPr>
              <w:t>（対象：</w:t>
            </w:r>
            <w:r w:rsidR="00877B2E">
              <w:rPr>
                <w:rFonts w:eastAsia="ＭＳ 明朝" w:hint="eastAsia"/>
                <w:sz w:val="21"/>
                <w:szCs w:val="21"/>
              </w:rPr>
              <w:t>6</w:t>
            </w:r>
            <w:r>
              <w:rPr>
                <w:rFonts w:ascii="ＭＳ 明朝" w:eastAsia="ＭＳ 明朝" w:cs="ＭＳ 明朝" w:hint="eastAsia"/>
                <w:sz w:val="21"/>
                <w:szCs w:val="21"/>
              </w:rPr>
              <w:t>地区</w:t>
            </w:r>
            <w:r w:rsidR="00F53B90">
              <w:rPr>
                <w:rFonts w:eastAsia="ＭＳ 明朝" w:hint="eastAsia"/>
                <w:sz w:val="21"/>
                <w:szCs w:val="21"/>
              </w:rPr>
              <w:t>134</w:t>
            </w:r>
            <w:r>
              <w:rPr>
                <w:rFonts w:ascii="ＭＳ 明朝" w:eastAsia="ＭＳ 明朝" w:cs="ＭＳ 明朝" w:hint="eastAsia"/>
                <w:sz w:val="21"/>
                <w:szCs w:val="21"/>
              </w:rPr>
              <w:t>会員校）</w:t>
            </w:r>
          </w:p>
        </w:tc>
      </w:tr>
      <w:tr w:rsidR="00281463" w:rsidRPr="0056653F" w:rsidTr="00C04D0D">
        <w:trPr>
          <w:trHeight w:val="113"/>
        </w:trPr>
        <w:tc>
          <w:tcPr>
            <w:tcW w:w="4783" w:type="dxa"/>
          </w:tcPr>
          <w:p w:rsidR="00281463" w:rsidRDefault="001076C8" w:rsidP="00C04D0D">
            <w:pPr>
              <w:pStyle w:val="Default"/>
              <w:rPr>
                <w:sz w:val="21"/>
                <w:szCs w:val="21"/>
              </w:rPr>
            </w:pPr>
            <w:r>
              <w:rPr>
                <w:sz w:val="21"/>
                <w:szCs w:val="21"/>
              </w:rPr>
              <w:t>10.</w:t>
            </w:r>
            <w:r>
              <w:rPr>
                <w:rFonts w:hint="eastAsia"/>
                <w:sz w:val="21"/>
                <w:szCs w:val="21"/>
              </w:rPr>
              <w:t>29</w:t>
            </w:r>
          </w:p>
        </w:tc>
        <w:tc>
          <w:tcPr>
            <w:tcW w:w="4784" w:type="dxa"/>
          </w:tcPr>
          <w:p w:rsidR="00281463" w:rsidRPr="0056653F" w:rsidRDefault="00281463" w:rsidP="00C04D0D">
            <w:pPr>
              <w:pStyle w:val="Default"/>
              <w:rPr>
                <w:rFonts w:ascii="ＭＳ 明朝" w:eastAsia="ＭＳ 明朝" w:cs="ＭＳ 明朝"/>
                <w:sz w:val="21"/>
                <w:szCs w:val="21"/>
              </w:rPr>
            </w:pPr>
            <w:r>
              <w:rPr>
                <w:rFonts w:ascii="ＭＳ 明朝" w:eastAsia="ＭＳ 明朝" w:cs="ＭＳ 明朝" w:hint="eastAsia"/>
                <w:sz w:val="21"/>
                <w:szCs w:val="21"/>
              </w:rPr>
              <w:t>激甚災害指定（閣議決定）</w:t>
            </w:r>
          </w:p>
        </w:tc>
      </w:tr>
      <w:tr w:rsidR="00281463" w:rsidTr="00C04D0D">
        <w:trPr>
          <w:trHeight w:val="399"/>
        </w:trPr>
        <w:tc>
          <w:tcPr>
            <w:tcW w:w="4783" w:type="dxa"/>
          </w:tcPr>
          <w:p w:rsidR="00281463" w:rsidRDefault="00281463" w:rsidP="00C04D0D">
            <w:pPr>
              <w:pStyle w:val="Default"/>
              <w:rPr>
                <w:sz w:val="21"/>
                <w:szCs w:val="21"/>
              </w:rPr>
            </w:pPr>
            <w:r>
              <w:rPr>
                <w:rFonts w:hint="eastAsia"/>
                <w:sz w:val="21"/>
                <w:szCs w:val="21"/>
              </w:rPr>
              <w:t>11</w:t>
            </w:r>
            <w:r>
              <w:rPr>
                <w:sz w:val="21"/>
                <w:szCs w:val="21"/>
              </w:rPr>
              <w:t>.</w:t>
            </w:r>
            <w:r>
              <w:rPr>
                <w:rFonts w:hint="eastAsia"/>
                <w:sz w:val="21"/>
                <w:szCs w:val="21"/>
              </w:rPr>
              <w:t>27</w:t>
            </w:r>
          </w:p>
        </w:tc>
        <w:tc>
          <w:tcPr>
            <w:tcW w:w="4784" w:type="dxa"/>
          </w:tcPr>
          <w:p w:rsidR="00281463" w:rsidRDefault="001076C8" w:rsidP="00C04D0D">
            <w:pPr>
              <w:pStyle w:val="Default"/>
              <w:rPr>
                <w:rFonts w:ascii="ＭＳ 明朝" w:eastAsia="ＭＳ 明朝" w:cs="ＭＳ 明朝"/>
                <w:sz w:val="21"/>
                <w:szCs w:val="21"/>
              </w:rPr>
            </w:pPr>
            <w:r>
              <w:rPr>
                <w:rFonts w:hint="eastAsia"/>
                <w:sz w:val="21"/>
                <w:szCs w:val="21"/>
              </w:rPr>
              <w:t>全</w:t>
            </w:r>
            <w:r w:rsidR="00281463">
              <w:rPr>
                <w:rFonts w:ascii="ＭＳ 明朝" w:eastAsia="ＭＳ 明朝" w:cs="ＭＳ 明朝" w:hint="eastAsia"/>
                <w:sz w:val="21"/>
                <w:szCs w:val="21"/>
              </w:rPr>
              <w:t>地区長からの返信を受ける</w:t>
            </w:r>
          </w:p>
        </w:tc>
      </w:tr>
    </w:tbl>
    <w:p w:rsidR="00281463" w:rsidRDefault="00301C46" w:rsidP="00A357BF">
      <w:pPr>
        <w:rPr>
          <w:rFonts w:ascii="Times New Roman" w:hAnsi="Times New Roman" w:cs="Times New Roman"/>
        </w:rPr>
      </w:pPr>
      <w:r>
        <w:rPr>
          <w:rFonts w:ascii="Times New Roman" w:hAnsi="Times New Roman" w:cs="Times New Roman" w:hint="eastAsia"/>
        </w:rPr>
        <w:t xml:space="preserve">　　　　　　　　　　　　　　　　　　　　　　　返信率　</w:t>
      </w:r>
      <w:r w:rsidR="00870755">
        <w:rPr>
          <w:rFonts w:ascii="Times New Roman" w:hAnsi="Times New Roman" w:cs="Times New Roman" w:hint="eastAsia"/>
        </w:rPr>
        <w:t>134</w:t>
      </w:r>
      <w:r w:rsidR="00870755">
        <w:rPr>
          <w:rFonts w:ascii="Times New Roman" w:hAnsi="Times New Roman" w:cs="Times New Roman" w:hint="eastAsia"/>
        </w:rPr>
        <w:t>校中</w:t>
      </w:r>
      <w:r w:rsidR="0093707B">
        <w:rPr>
          <w:rFonts w:ascii="Times New Roman" w:hAnsi="Times New Roman" w:cs="Times New Roman" w:hint="eastAsia"/>
        </w:rPr>
        <w:t>32</w:t>
      </w:r>
      <w:r w:rsidR="00870755">
        <w:rPr>
          <w:rFonts w:ascii="Times New Roman" w:hAnsi="Times New Roman" w:cs="Times New Roman" w:hint="eastAsia"/>
        </w:rPr>
        <w:t>校（</w:t>
      </w:r>
      <w:r w:rsidR="002634BE">
        <w:rPr>
          <w:rFonts w:ascii="Times New Roman" w:hAnsi="Times New Roman" w:cs="Times New Roman" w:hint="eastAsia"/>
        </w:rPr>
        <w:t>23.8</w:t>
      </w:r>
      <w:r w:rsidR="00870755">
        <w:rPr>
          <w:rFonts w:ascii="Times New Roman" w:hAnsi="Times New Roman" w:cs="Times New Roman" w:hint="eastAsia"/>
        </w:rPr>
        <w:t>％）</w:t>
      </w:r>
    </w:p>
    <w:p w:rsidR="002634BE" w:rsidRDefault="002634BE" w:rsidP="002634BE">
      <w:pPr>
        <w:ind w:firstLineChars="2300" w:firstLine="4830"/>
        <w:rPr>
          <w:rFonts w:ascii="Times New Roman" w:hAnsi="Times New Roman" w:cs="Times New Roman"/>
        </w:rPr>
      </w:pPr>
      <w:r>
        <w:rPr>
          <w:rFonts w:ascii="ＭＳ 明朝" w:eastAsia="ＭＳ 明朝" w:cs="ＭＳ 明朝" w:hint="eastAsia"/>
          <w:szCs w:val="21"/>
        </w:rPr>
        <w:t>【地区別返信状況】</w:t>
      </w:r>
    </w:p>
    <w:p w:rsidR="00301C46" w:rsidRDefault="00301C46" w:rsidP="00A357BF">
      <w:pPr>
        <w:rPr>
          <w:rFonts w:ascii="Times New Roman" w:hAnsi="Times New Roman" w:cs="Times New Roman"/>
        </w:rPr>
      </w:pPr>
      <w:r>
        <w:rPr>
          <w:rFonts w:ascii="Times New Roman" w:hAnsi="Times New Roman" w:cs="Times New Roman" w:hint="eastAsia"/>
        </w:rPr>
        <w:t xml:space="preserve">　　　　　　　　　　　　　　　　　　　　　　　</w:t>
      </w:r>
      <w:r w:rsidR="00870755">
        <w:rPr>
          <w:rFonts w:ascii="ＭＳ 明朝" w:eastAsia="ＭＳ 明朝" w:cs="ＭＳ 明朝" w:hint="eastAsia"/>
          <w:szCs w:val="21"/>
        </w:rPr>
        <w:t>北海道・東北地区</w:t>
      </w:r>
      <w:r w:rsidR="00870755" w:rsidRPr="00870755">
        <w:rPr>
          <w:rFonts w:ascii="Times New Roman" w:eastAsia="ＭＳ 明朝" w:hAnsi="Times New Roman" w:cs="Times New Roman"/>
          <w:szCs w:val="21"/>
        </w:rPr>
        <w:t>20</w:t>
      </w:r>
      <w:r w:rsidR="00870755">
        <w:rPr>
          <w:rFonts w:ascii="ＭＳ 明朝" w:eastAsia="ＭＳ 明朝" w:cs="ＭＳ 明朝" w:hint="eastAsia"/>
          <w:szCs w:val="21"/>
        </w:rPr>
        <w:t>校中</w:t>
      </w:r>
      <w:r w:rsidR="00870755" w:rsidRPr="00870755">
        <w:rPr>
          <w:rFonts w:ascii="Times New Roman" w:eastAsia="ＭＳ 明朝" w:hAnsi="Times New Roman" w:cs="Times New Roman"/>
          <w:szCs w:val="21"/>
        </w:rPr>
        <w:t>9</w:t>
      </w:r>
      <w:r w:rsidR="00870755">
        <w:rPr>
          <w:rFonts w:ascii="ＭＳ 明朝" w:eastAsia="ＭＳ 明朝" w:cs="ＭＳ 明朝" w:hint="eastAsia"/>
          <w:szCs w:val="21"/>
        </w:rPr>
        <w:t>校（</w:t>
      </w:r>
      <w:r w:rsidR="00870755" w:rsidRPr="00870755">
        <w:rPr>
          <w:rFonts w:ascii="Times New Roman" w:eastAsia="ＭＳ 明朝" w:hAnsi="Times New Roman" w:cs="Times New Roman"/>
          <w:szCs w:val="21"/>
        </w:rPr>
        <w:t>45</w:t>
      </w:r>
      <w:r w:rsidR="00870755">
        <w:rPr>
          <w:rFonts w:ascii="Times New Roman" w:eastAsia="ＭＳ 明朝" w:hAnsi="Times New Roman" w:cs="Times New Roman" w:hint="eastAsia"/>
          <w:szCs w:val="21"/>
        </w:rPr>
        <w:t>.0</w:t>
      </w:r>
      <w:r w:rsidR="00870755" w:rsidRPr="00870755">
        <w:rPr>
          <w:rFonts w:ascii="Times New Roman" w:eastAsia="ＭＳ 明朝" w:hAnsi="Times New Roman" w:cs="Times New Roman"/>
          <w:szCs w:val="21"/>
        </w:rPr>
        <w:t>％</w:t>
      </w:r>
      <w:r w:rsidR="00870755">
        <w:rPr>
          <w:rFonts w:ascii="ＭＳ 明朝" w:eastAsia="ＭＳ 明朝" w:cs="ＭＳ 明朝" w:hint="eastAsia"/>
          <w:szCs w:val="21"/>
        </w:rPr>
        <w:t>）</w:t>
      </w:r>
    </w:p>
    <w:p w:rsidR="00301C46" w:rsidRDefault="00BF1330" w:rsidP="00A357BF">
      <w:pPr>
        <w:rPr>
          <w:rFonts w:ascii="Times New Roman" w:hAnsi="Times New Roman" w:cs="Times New Roman"/>
        </w:rPr>
      </w:pPr>
      <w:r>
        <w:rPr>
          <w:rFonts w:ascii="Times New Roman" w:hAnsi="Times New Roman" w:cs="Times New Roman" w:hint="eastAsia"/>
        </w:rPr>
        <w:t xml:space="preserve">　　　　　　　　　　　　　　　　　　　　　　　</w:t>
      </w:r>
      <w:r>
        <w:rPr>
          <w:rFonts w:ascii="ＭＳ 明朝" w:eastAsia="ＭＳ 明朝" w:cs="ＭＳ 明朝" w:hint="eastAsia"/>
          <w:szCs w:val="21"/>
        </w:rPr>
        <w:t>関東甲信越地区</w:t>
      </w:r>
      <w:r w:rsidR="00870755" w:rsidRPr="00870755">
        <w:rPr>
          <w:rFonts w:ascii="Times New Roman" w:eastAsia="ＭＳ 明朝" w:hAnsi="Times New Roman" w:cs="Times New Roman"/>
          <w:szCs w:val="21"/>
        </w:rPr>
        <w:t>26</w:t>
      </w:r>
      <w:r w:rsidR="00870755">
        <w:rPr>
          <w:rFonts w:ascii="ＭＳ 明朝" w:eastAsia="ＭＳ 明朝" w:cs="ＭＳ 明朝" w:hint="eastAsia"/>
          <w:szCs w:val="21"/>
        </w:rPr>
        <w:t>校中</w:t>
      </w:r>
      <w:r w:rsidR="00870755" w:rsidRPr="00870755">
        <w:rPr>
          <w:rFonts w:ascii="Times New Roman" w:eastAsia="ＭＳ 明朝" w:hAnsi="Times New Roman" w:cs="Times New Roman"/>
          <w:szCs w:val="21"/>
        </w:rPr>
        <w:t>10</w:t>
      </w:r>
      <w:r w:rsidR="00870755">
        <w:rPr>
          <w:rFonts w:ascii="ＭＳ 明朝" w:eastAsia="ＭＳ 明朝" w:cs="ＭＳ 明朝" w:hint="eastAsia"/>
          <w:szCs w:val="21"/>
        </w:rPr>
        <w:t>校（</w:t>
      </w:r>
      <w:r w:rsidR="00870755" w:rsidRPr="00870755">
        <w:rPr>
          <w:rFonts w:ascii="Times New Roman" w:eastAsia="ＭＳ 明朝" w:hAnsi="Times New Roman" w:cs="Times New Roman"/>
          <w:szCs w:val="21"/>
        </w:rPr>
        <w:t>38.4</w:t>
      </w:r>
      <w:r w:rsidR="00870755">
        <w:rPr>
          <w:rFonts w:ascii="ＭＳ 明朝" w:eastAsia="ＭＳ 明朝" w:cs="ＭＳ 明朝" w:hint="eastAsia"/>
          <w:szCs w:val="21"/>
        </w:rPr>
        <w:t xml:space="preserve">％）　</w:t>
      </w:r>
    </w:p>
    <w:p w:rsidR="00301C46" w:rsidRDefault="00BF1330" w:rsidP="00A357BF">
      <w:pPr>
        <w:rPr>
          <w:rFonts w:ascii="Times New Roman" w:hAnsi="Times New Roman" w:cs="Times New Roman"/>
        </w:rPr>
      </w:pPr>
      <w:r>
        <w:rPr>
          <w:rFonts w:ascii="Times New Roman" w:hAnsi="Times New Roman" w:cs="Times New Roman" w:hint="eastAsia"/>
        </w:rPr>
        <w:t xml:space="preserve">　　　　　　　　　　　　　　　　　　　　　　　</w:t>
      </w:r>
      <w:r>
        <w:rPr>
          <w:rFonts w:ascii="ＭＳ 明朝" w:eastAsia="ＭＳ 明朝" w:cs="ＭＳ 明朝" w:hint="eastAsia"/>
          <w:szCs w:val="21"/>
        </w:rPr>
        <w:t>東京地区</w:t>
      </w:r>
      <w:r w:rsidR="00870755" w:rsidRPr="00870755">
        <w:rPr>
          <w:rFonts w:ascii="Times New Roman" w:eastAsia="ＭＳ 明朝" w:hAnsi="Times New Roman" w:cs="Times New Roman"/>
          <w:szCs w:val="21"/>
        </w:rPr>
        <w:t>17</w:t>
      </w:r>
      <w:r w:rsidR="00870755">
        <w:rPr>
          <w:rFonts w:ascii="ＭＳ 明朝" w:eastAsia="ＭＳ 明朝" w:cs="ＭＳ 明朝" w:hint="eastAsia"/>
          <w:szCs w:val="21"/>
        </w:rPr>
        <w:t>校中</w:t>
      </w:r>
      <w:r w:rsidR="00870755" w:rsidRPr="00870755">
        <w:rPr>
          <w:rFonts w:ascii="Times New Roman" w:eastAsia="ＭＳ 明朝" w:hAnsi="Times New Roman" w:cs="Times New Roman"/>
          <w:szCs w:val="21"/>
        </w:rPr>
        <w:t>10</w:t>
      </w:r>
      <w:r w:rsidR="00870755">
        <w:rPr>
          <w:rFonts w:ascii="ＭＳ 明朝" w:eastAsia="ＭＳ 明朝" w:cs="ＭＳ 明朝" w:hint="eastAsia"/>
          <w:szCs w:val="21"/>
        </w:rPr>
        <w:t>校(</w:t>
      </w:r>
      <w:r w:rsidR="00870755" w:rsidRPr="00870755">
        <w:rPr>
          <w:rFonts w:ascii="Times New Roman" w:eastAsia="ＭＳ 明朝" w:hAnsi="Times New Roman" w:cs="Times New Roman"/>
          <w:szCs w:val="21"/>
        </w:rPr>
        <w:t>58.8%</w:t>
      </w:r>
      <w:r w:rsidR="00870755">
        <w:rPr>
          <w:rFonts w:ascii="ＭＳ 明朝" w:eastAsia="ＭＳ 明朝" w:cs="ＭＳ 明朝" w:hint="eastAsia"/>
          <w:szCs w:val="21"/>
        </w:rPr>
        <w:t>)</w:t>
      </w:r>
    </w:p>
    <w:p w:rsidR="00301C46" w:rsidRDefault="00BF1330" w:rsidP="00A357BF">
      <w:pPr>
        <w:rPr>
          <w:rFonts w:ascii="Times New Roman" w:hAnsi="Times New Roman" w:cs="Times New Roman"/>
        </w:rPr>
      </w:pPr>
      <w:r>
        <w:rPr>
          <w:rFonts w:ascii="Times New Roman" w:hAnsi="Times New Roman" w:cs="Times New Roman" w:hint="eastAsia"/>
        </w:rPr>
        <w:t xml:space="preserve">　　　　　　　　　　　　　　　　　　　　　　　</w:t>
      </w:r>
      <w:r>
        <w:rPr>
          <w:rFonts w:ascii="ＭＳ 明朝" w:eastAsia="ＭＳ 明朝" w:cs="ＭＳ 明朝" w:hint="eastAsia"/>
          <w:szCs w:val="21"/>
        </w:rPr>
        <w:t>中部地区</w:t>
      </w:r>
      <w:r w:rsidR="00870755" w:rsidRPr="00870755">
        <w:rPr>
          <w:rFonts w:ascii="Times New Roman" w:eastAsia="ＭＳ 明朝" w:hAnsi="Times New Roman" w:cs="Times New Roman"/>
          <w:szCs w:val="21"/>
        </w:rPr>
        <w:t>20</w:t>
      </w:r>
      <w:r w:rsidR="00870755">
        <w:rPr>
          <w:rFonts w:ascii="ＭＳ 明朝" w:eastAsia="ＭＳ 明朝" w:cs="ＭＳ 明朝" w:hint="eastAsia"/>
          <w:szCs w:val="21"/>
        </w:rPr>
        <w:t>校中</w:t>
      </w:r>
      <w:r w:rsidR="00870755" w:rsidRPr="00870755">
        <w:rPr>
          <w:rFonts w:ascii="Times New Roman" w:eastAsia="ＭＳ 明朝" w:hAnsi="Times New Roman" w:cs="Times New Roman"/>
          <w:szCs w:val="21"/>
        </w:rPr>
        <w:t>0</w:t>
      </w:r>
      <w:r w:rsidR="00870755">
        <w:rPr>
          <w:rFonts w:ascii="ＭＳ 明朝" w:eastAsia="ＭＳ 明朝" w:cs="ＭＳ 明朝" w:hint="eastAsia"/>
          <w:szCs w:val="21"/>
        </w:rPr>
        <w:t>校（</w:t>
      </w:r>
      <w:r w:rsidR="00870755" w:rsidRPr="00870755">
        <w:rPr>
          <w:rFonts w:ascii="Times New Roman" w:eastAsia="ＭＳ 明朝" w:hAnsi="Times New Roman" w:cs="Times New Roman"/>
          <w:szCs w:val="21"/>
        </w:rPr>
        <w:t>0</w:t>
      </w:r>
      <w:r w:rsidR="00870755" w:rsidRPr="00870755">
        <w:rPr>
          <w:rFonts w:ascii="Times New Roman" w:eastAsia="ＭＳ 明朝" w:hAnsi="Times New Roman" w:cs="Times New Roman"/>
          <w:szCs w:val="21"/>
        </w:rPr>
        <w:t>％</w:t>
      </w:r>
      <w:r w:rsidR="00870755">
        <w:rPr>
          <w:rFonts w:ascii="ＭＳ 明朝" w:eastAsia="ＭＳ 明朝" w:cs="ＭＳ 明朝" w:hint="eastAsia"/>
          <w:szCs w:val="21"/>
        </w:rPr>
        <w:t>）</w:t>
      </w:r>
    </w:p>
    <w:p w:rsidR="00301C46" w:rsidRDefault="00BF1330" w:rsidP="00A357BF">
      <w:pPr>
        <w:rPr>
          <w:rFonts w:ascii="Times New Roman" w:hAnsi="Times New Roman" w:cs="Times New Roman"/>
        </w:rPr>
      </w:pPr>
      <w:r>
        <w:rPr>
          <w:rFonts w:ascii="Times New Roman" w:hAnsi="Times New Roman" w:cs="Times New Roman" w:hint="eastAsia"/>
        </w:rPr>
        <w:t xml:space="preserve">　　　　　　　　　　　　　　　　　　　　　　　</w:t>
      </w:r>
      <w:r>
        <w:rPr>
          <w:rFonts w:ascii="ＭＳ 明朝" w:eastAsia="ＭＳ 明朝" w:cs="ＭＳ 明朝" w:hint="eastAsia"/>
          <w:szCs w:val="21"/>
        </w:rPr>
        <w:t>近畿地区</w:t>
      </w:r>
      <w:r w:rsidR="00870755" w:rsidRPr="00870755">
        <w:rPr>
          <w:rFonts w:ascii="Times New Roman" w:eastAsia="ＭＳ 明朝" w:hAnsi="Times New Roman" w:cs="Times New Roman"/>
          <w:szCs w:val="21"/>
        </w:rPr>
        <w:t>35</w:t>
      </w:r>
      <w:r w:rsidR="00870755">
        <w:rPr>
          <w:rFonts w:ascii="ＭＳ 明朝" w:eastAsia="ＭＳ 明朝" w:cs="ＭＳ 明朝" w:hint="eastAsia"/>
          <w:szCs w:val="21"/>
        </w:rPr>
        <w:t>校中</w:t>
      </w:r>
      <w:r w:rsidR="00870755" w:rsidRPr="00870755">
        <w:rPr>
          <w:rFonts w:ascii="Times New Roman" w:eastAsia="ＭＳ 明朝" w:hAnsi="Times New Roman" w:cs="Times New Roman"/>
          <w:szCs w:val="21"/>
        </w:rPr>
        <w:t>0</w:t>
      </w:r>
      <w:r w:rsidR="00870755">
        <w:rPr>
          <w:rFonts w:ascii="ＭＳ 明朝" w:eastAsia="ＭＳ 明朝" w:cs="ＭＳ 明朝" w:hint="eastAsia"/>
          <w:szCs w:val="21"/>
        </w:rPr>
        <w:t>校（</w:t>
      </w:r>
      <w:r w:rsidR="00870755" w:rsidRPr="00870755">
        <w:rPr>
          <w:rFonts w:ascii="Times New Roman" w:eastAsia="ＭＳ 明朝" w:hAnsi="Times New Roman" w:cs="Times New Roman"/>
          <w:szCs w:val="21"/>
        </w:rPr>
        <w:t>0</w:t>
      </w:r>
      <w:r w:rsidR="00870755">
        <w:rPr>
          <w:rFonts w:ascii="ＭＳ 明朝" w:eastAsia="ＭＳ 明朝" w:cs="ＭＳ 明朝" w:hint="eastAsia"/>
          <w:szCs w:val="21"/>
        </w:rPr>
        <w:t>％）</w:t>
      </w:r>
    </w:p>
    <w:p w:rsidR="00301C46" w:rsidRDefault="00BF1330" w:rsidP="00A357BF">
      <w:pPr>
        <w:rPr>
          <w:rFonts w:ascii="ＭＳ 明朝" w:eastAsia="ＭＳ 明朝" w:cs="ＭＳ 明朝"/>
          <w:szCs w:val="21"/>
        </w:rPr>
      </w:pPr>
      <w:r>
        <w:rPr>
          <w:rFonts w:ascii="Times New Roman" w:hAnsi="Times New Roman" w:cs="Times New Roman" w:hint="eastAsia"/>
        </w:rPr>
        <w:t xml:space="preserve">　　　　　　　　　　　　　　　　　　　　　　　</w:t>
      </w:r>
      <w:r>
        <w:rPr>
          <w:rFonts w:ascii="ＭＳ 明朝" w:eastAsia="ＭＳ 明朝" w:cs="ＭＳ 明朝" w:hint="eastAsia"/>
          <w:szCs w:val="21"/>
        </w:rPr>
        <w:t>中国・四国地区</w:t>
      </w:r>
      <w:r w:rsidR="00870755" w:rsidRPr="002634BE">
        <w:rPr>
          <w:rFonts w:ascii="Times New Roman" w:eastAsia="ＭＳ 明朝" w:hAnsi="Times New Roman" w:cs="Times New Roman"/>
          <w:szCs w:val="21"/>
        </w:rPr>
        <w:t>16</w:t>
      </w:r>
      <w:r w:rsidR="00870755">
        <w:rPr>
          <w:rFonts w:ascii="ＭＳ 明朝" w:eastAsia="ＭＳ 明朝" w:cs="ＭＳ 明朝" w:hint="eastAsia"/>
          <w:szCs w:val="21"/>
        </w:rPr>
        <w:t>校中</w:t>
      </w:r>
      <w:r w:rsidR="00870755" w:rsidRPr="002634BE">
        <w:rPr>
          <w:rFonts w:ascii="Times New Roman" w:eastAsia="ＭＳ 明朝" w:hAnsi="Times New Roman" w:cs="Times New Roman"/>
          <w:szCs w:val="21"/>
        </w:rPr>
        <w:t>3</w:t>
      </w:r>
      <w:r w:rsidR="00870755">
        <w:rPr>
          <w:rFonts w:ascii="ＭＳ 明朝" w:eastAsia="ＭＳ 明朝" w:cs="ＭＳ 明朝" w:hint="eastAsia"/>
          <w:szCs w:val="21"/>
        </w:rPr>
        <w:t>校（</w:t>
      </w:r>
      <w:r w:rsidR="00870755" w:rsidRPr="00870755">
        <w:rPr>
          <w:rFonts w:ascii="Times New Roman" w:eastAsia="ＭＳ 明朝" w:hAnsi="Times New Roman" w:cs="Times New Roman"/>
          <w:szCs w:val="21"/>
        </w:rPr>
        <w:t>18.7</w:t>
      </w:r>
      <w:r w:rsidR="00870755">
        <w:rPr>
          <w:rFonts w:ascii="ＭＳ 明朝" w:eastAsia="ＭＳ 明朝" w:cs="ＭＳ 明朝" w:hint="eastAsia"/>
          <w:szCs w:val="21"/>
        </w:rPr>
        <w:t>％）</w:t>
      </w:r>
    </w:p>
    <w:p w:rsidR="002634BE" w:rsidRPr="00301C46" w:rsidRDefault="002634BE" w:rsidP="002634BE">
      <w:pPr>
        <w:jc w:val="left"/>
      </w:pPr>
      <w:r>
        <w:rPr>
          <w:rFonts w:ascii="ＭＳ 明朝" w:eastAsia="ＭＳ 明朝" w:cs="ＭＳ 明朝" w:hint="eastAsia"/>
          <w:szCs w:val="21"/>
        </w:rPr>
        <w:t xml:space="preserve">　　　　　　　　　　　　　　　　　　　　　　　</w:t>
      </w:r>
      <w:r w:rsidRPr="007B3973">
        <w:rPr>
          <w:rFonts w:ascii="ＭＳ 明朝" w:eastAsia="ＭＳ 明朝" w:cs="ＭＳ 明朝" w:hint="eastAsia"/>
          <w:sz w:val="18"/>
          <w:szCs w:val="18"/>
        </w:rPr>
        <w:t>※全地区長より上記以外の会員校より</w:t>
      </w:r>
    </w:p>
    <w:p w:rsidR="002634BE" w:rsidRPr="007B3973" w:rsidRDefault="002634BE" w:rsidP="002634BE">
      <w:pPr>
        <w:ind w:firstLineChars="2700" w:firstLine="4860"/>
        <w:jc w:val="left"/>
        <w:rPr>
          <w:rFonts w:ascii="ＭＳ 明朝" w:eastAsia="ＭＳ 明朝" w:cs="ＭＳ 明朝"/>
          <w:sz w:val="18"/>
          <w:szCs w:val="18"/>
        </w:rPr>
      </w:pPr>
      <w:r>
        <w:rPr>
          <w:rFonts w:ascii="ＭＳ 明朝" w:eastAsia="ＭＳ 明朝" w:cs="ＭＳ 明朝" w:hint="eastAsia"/>
          <w:sz w:val="18"/>
          <w:szCs w:val="18"/>
        </w:rPr>
        <w:t>被</w:t>
      </w:r>
      <w:r w:rsidRPr="007B3973">
        <w:rPr>
          <w:rFonts w:ascii="ＭＳ 明朝" w:eastAsia="ＭＳ 明朝" w:cs="ＭＳ 明朝" w:hint="eastAsia"/>
          <w:sz w:val="18"/>
          <w:szCs w:val="18"/>
        </w:rPr>
        <w:t>害の</w:t>
      </w:r>
      <w:r>
        <w:rPr>
          <w:rFonts w:ascii="ＭＳ 明朝" w:eastAsia="ＭＳ 明朝" w:cs="ＭＳ 明朝" w:hint="eastAsia"/>
          <w:sz w:val="18"/>
          <w:szCs w:val="18"/>
        </w:rPr>
        <w:t>連絡</w:t>
      </w:r>
      <w:r w:rsidRPr="007B3973">
        <w:rPr>
          <w:rFonts w:ascii="ＭＳ 明朝" w:eastAsia="ＭＳ 明朝" w:cs="ＭＳ 明朝" w:hint="eastAsia"/>
          <w:sz w:val="18"/>
          <w:szCs w:val="18"/>
        </w:rPr>
        <w:t>はなかったと報告を受ける</w:t>
      </w:r>
    </w:p>
    <w:p w:rsidR="002634BE" w:rsidRPr="002634BE" w:rsidRDefault="002634BE" w:rsidP="00A357BF">
      <w:pPr>
        <w:rPr>
          <w:rFonts w:ascii="Times New Roman" w:hAnsi="Times New Roman" w:cs="Times New Roman"/>
        </w:rPr>
      </w:pPr>
    </w:p>
    <w:p w:rsidR="00C51B8C" w:rsidRPr="007522F2" w:rsidRDefault="00B13915" w:rsidP="00C51B8C">
      <w:pPr>
        <w:autoSpaceDE w:val="0"/>
        <w:autoSpaceDN w:val="0"/>
        <w:adjustRightInd w:val="0"/>
        <w:jc w:val="left"/>
        <w:rPr>
          <w:rFonts w:ascii="ＭＳ 明朝" w:eastAsia="ＭＳ 明朝" w:cs="ＭＳ 明朝"/>
          <w:b/>
          <w:color w:val="000000"/>
          <w:kern w:val="0"/>
          <w:szCs w:val="21"/>
        </w:rPr>
      </w:pPr>
      <w:r w:rsidRPr="007522F2">
        <w:rPr>
          <w:rFonts w:ascii="Times New Roman" w:eastAsia="ＭＳ 明朝" w:hAnsi="Times New Roman" w:cs="Times New Roman" w:hint="eastAsia"/>
          <w:b/>
          <w:color w:val="000000"/>
          <w:kern w:val="0"/>
          <w:szCs w:val="21"/>
        </w:rPr>
        <w:t>＜</w:t>
      </w:r>
      <w:r w:rsidR="00C51B8C" w:rsidRPr="007522F2">
        <w:rPr>
          <w:rFonts w:ascii="ＭＳ 明朝" w:eastAsia="ＭＳ 明朝" w:cs="ＭＳ 明朝" w:hint="eastAsia"/>
          <w:b/>
          <w:color w:val="000000"/>
          <w:kern w:val="0"/>
          <w:szCs w:val="21"/>
        </w:rPr>
        <w:t>結果の概要</w:t>
      </w:r>
      <w:r w:rsidRPr="007522F2">
        <w:rPr>
          <w:rFonts w:ascii="ＭＳ 明朝" w:eastAsia="ＭＳ 明朝" w:cs="ＭＳ 明朝" w:hint="eastAsia"/>
          <w:b/>
          <w:color w:val="000000"/>
          <w:kern w:val="0"/>
          <w:szCs w:val="21"/>
        </w:rPr>
        <w:t>＞</w:t>
      </w:r>
    </w:p>
    <w:p w:rsidR="00C51B8C" w:rsidRDefault="00C51B8C" w:rsidP="00C51B8C">
      <w:pPr>
        <w:autoSpaceDE w:val="0"/>
        <w:autoSpaceDN w:val="0"/>
        <w:adjustRightInd w:val="0"/>
        <w:ind w:firstLineChars="100" w:firstLine="210"/>
        <w:jc w:val="left"/>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134</w:t>
      </w:r>
      <w:r w:rsidRPr="009E04DE">
        <w:rPr>
          <w:rFonts w:ascii="ＭＳ 明朝" w:eastAsia="ＭＳ 明朝" w:hAnsi="Times New Roman" w:cs="ＭＳ 明朝" w:hint="eastAsia"/>
          <w:color w:val="000000"/>
          <w:kern w:val="0"/>
          <w:szCs w:val="21"/>
        </w:rPr>
        <w:t>会員校のうち</w:t>
      </w:r>
      <w:r>
        <w:rPr>
          <w:rFonts w:ascii="Times New Roman" w:eastAsia="ＭＳ 明朝" w:hAnsi="Times New Roman" w:cs="Times New Roman" w:hint="eastAsia"/>
          <w:color w:val="000000"/>
          <w:kern w:val="0"/>
          <w:szCs w:val="21"/>
        </w:rPr>
        <w:t>被災に関するトピックがあった会員校は</w:t>
      </w:r>
      <w:r w:rsidR="00BB28A3">
        <w:rPr>
          <w:rFonts w:ascii="Times New Roman" w:eastAsia="ＭＳ 明朝" w:hAnsi="Times New Roman" w:cs="Times New Roman" w:hint="eastAsia"/>
          <w:color w:val="000000"/>
          <w:kern w:val="0"/>
          <w:szCs w:val="21"/>
        </w:rPr>
        <w:t>11</w:t>
      </w:r>
      <w:r>
        <w:rPr>
          <w:rFonts w:ascii="Times New Roman" w:eastAsia="ＭＳ 明朝" w:hAnsi="Times New Roman" w:cs="Times New Roman" w:hint="eastAsia"/>
          <w:color w:val="000000"/>
          <w:kern w:val="0"/>
          <w:szCs w:val="21"/>
        </w:rPr>
        <w:t>校、主な内容を以下に示</w:t>
      </w:r>
      <w:r w:rsidR="00490141">
        <w:rPr>
          <w:rFonts w:ascii="Times New Roman" w:eastAsia="ＭＳ 明朝" w:hAnsi="Times New Roman" w:cs="Times New Roman" w:hint="eastAsia"/>
          <w:color w:val="000000"/>
          <w:kern w:val="0"/>
          <w:szCs w:val="21"/>
        </w:rPr>
        <w:t>す</w:t>
      </w:r>
      <w:r>
        <w:rPr>
          <w:rFonts w:ascii="Times New Roman" w:eastAsia="ＭＳ 明朝" w:hAnsi="Times New Roman" w:cs="Times New Roman" w:hint="eastAsia"/>
          <w:color w:val="000000"/>
          <w:kern w:val="0"/>
          <w:szCs w:val="21"/>
        </w:rPr>
        <w:t>。</w:t>
      </w:r>
    </w:p>
    <w:p w:rsidR="00B13915" w:rsidRPr="00D42EC8" w:rsidRDefault="00D42EC8" w:rsidP="00D42EC8">
      <w:pPr>
        <w:autoSpaceDE w:val="0"/>
        <w:autoSpaceDN w:val="0"/>
        <w:adjustRightInd w:val="0"/>
        <w:jc w:val="left"/>
        <w:rPr>
          <w:rFonts w:ascii="Times New Roman" w:eastAsia="ＭＳ 明朝" w:hAnsi="Times New Roman" w:cs="Times New Roman"/>
          <w:b/>
          <w:color w:val="000000"/>
          <w:kern w:val="0"/>
          <w:szCs w:val="21"/>
        </w:rPr>
      </w:pPr>
      <w:r>
        <w:rPr>
          <w:rFonts w:ascii="Times New Roman" w:eastAsia="ＭＳ 明朝" w:hAnsi="Times New Roman" w:cs="Times New Roman" w:hint="eastAsia"/>
          <w:b/>
          <w:color w:val="000000"/>
          <w:kern w:val="0"/>
          <w:szCs w:val="21"/>
        </w:rPr>
        <w:t>1.</w:t>
      </w:r>
      <w:r>
        <w:rPr>
          <w:rFonts w:ascii="Times New Roman" w:eastAsia="ＭＳ 明朝" w:hAnsi="Times New Roman" w:cs="Times New Roman" w:hint="eastAsia"/>
          <w:b/>
          <w:color w:val="000000"/>
          <w:kern w:val="0"/>
          <w:szCs w:val="21"/>
        </w:rPr>
        <w:t xml:space="preserve">　</w:t>
      </w:r>
      <w:r w:rsidR="00B13915" w:rsidRPr="00D42EC8">
        <w:rPr>
          <w:rFonts w:ascii="Times New Roman" w:eastAsia="ＭＳ 明朝" w:hAnsi="Times New Roman" w:cs="Times New Roman" w:hint="eastAsia"/>
          <w:b/>
          <w:color w:val="000000"/>
          <w:kern w:val="0"/>
          <w:szCs w:val="21"/>
        </w:rPr>
        <w:t>助産学実習への影響</w:t>
      </w:r>
    </w:p>
    <w:p w:rsidR="00B13915" w:rsidRDefault="00D42EC8" w:rsidP="00B13915">
      <w:pPr>
        <w:pStyle w:val="a3"/>
        <w:numPr>
          <w:ilvl w:val="0"/>
          <w:numId w:val="7"/>
        </w:numPr>
        <w:autoSpaceDE w:val="0"/>
        <w:autoSpaceDN w:val="0"/>
        <w:adjustRightInd w:val="0"/>
        <w:ind w:leftChars="0"/>
        <w:jc w:val="left"/>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公共交通機関の計画運休が実施されたため、</w:t>
      </w:r>
      <w:r w:rsidR="00B13915">
        <w:rPr>
          <w:rFonts w:ascii="Times New Roman" w:eastAsia="ＭＳ 明朝" w:hAnsi="Times New Roman" w:cs="Times New Roman" w:hint="eastAsia"/>
          <w:color w:val="000000"/>
          <w:kern w:val="0"/>
          <w:szCs w:val="21"/>
        </w:rPr>
        <w:t>運転開始してから実習開始した。</w:t>
      </w:r>
    </w:p>
    <w:p w:rsidR="00B13915" w:rsidRDefault="00B13915" w:rsidP="00B13915">
      <w:pPr>
        <w:autoSpaceDE w:val="0"/>
        <w:autoSpaceDN w:val="0"/>
        <w:adjustRightInd w:val="0"/>
        <w:jc w:val="left"/>
        <w:rPr>
          <w:rFonts w:ascii="Times New Roman" w:eastAsia="ＭＳ 明朝" w:hAnsi="Times New Roman" w:cs="Times New Roman"/>
          <w:color w:val="000000"/>
          <w:kern w:val="0"/>
          <w:szCs w:val="21"/>
        </w:rPr>
      </w:pPr>
    </w:p>
    <w:p w:rsidR="00B13915" w:rsidRPr="00B13915" w:rsidRDefault="00B13915" w:rsidP="00B13915">
      <w:pPr>
        <w:pStyle w:val="a3"/>
        <w:numPr>
          <w:ilvl w:val="0"/>
          <w:numId w:val="6"/>
        </w:numPr>
        <w:autoSpaceDE w:val="0"/>
        <w:autoSpaceDN w:val="0"/>
        <w:adjustRightInd w:val="0"/>
        <w:ind w:leftChars="0"/>
        <w:jc w:val="left"/>
        <w:rPr>
          <w:rFonts w:ascii="Times New Roman" w:eastAsia="ＭＳ 明朝" w:hAnsi="Times New Roman" w:cs="Times New Roman"/>
          <w:b/>
          <w:color w:val="000000"/>
          <w:kern w:val="0"/>
          <w:szCs w:val="21"/>
        </w:rPr>
      </w:pPr>
      <w:r w:rsidRPr="00B13915">
        <w:rPr>
          <w:rFonts w:ascii="Times New Roman" w:eastAsia="ＭＳ 明朝" w:hAnsi="Times New Roman" w:cs="Times New Roman" w:hint="eastAsia"/>
          <w:b/>
          <w:color w:val="000000"/>
          <w:kern w:val="0"/>
          <w:szCs w:val="21"/>
        </w:rPr>
        <w:t>講義への影響</w:t>
      </w:r>
    </w:p>
    <w:p w:rsidR="00B13915" w:rsidRPr="00B13915" w:rsidRDefault="00B13915" w:rsidP="00B13915">
      <w:pPr>
        <w:pStyle w:val="a3"/>
        <w:numPr>
          <w:ilvl w:val="0"/>
          <w:numId w:val="8"/>
        </w:numPr>
        <w:autoSpaceDE w:val="0"/>
        <w:autoSpaceDN w:val="0"/>
        <w:adjustRightInd w:val="0"/>
        <w:ind w:leftChars="0"/>
        <w:jc w:val="left"/>
        <w:rPr>
          <w:rFonts w:ascii="Times New Roman" w:eastAsia="ＭＳ 明朝" w:hAnsi="Times New Roman" w:cs="Times New Roman"/>
          <w:color w:val="000000"/>
          <w:kern w:val="0"/>
          <w:szCs w:val="21"/>
        </w:rPr>
      </w:pPr>
      <w:r w:rsidRPr="00B13915">
        <w:rPr>
          <w:rFonts w:ascii="Times New Roman" w:eastAsia="ＭＳ 明朝" w:hAnsi="Times New Roman" w:cs="Times New Roman" w:hint="eastAsia"/>
          <w:color w:val="000000"/>
          <w:kern w:val="0"/>
          <w:szCs w:val="21"/>
        </w:rPr>
        <w:t>円滑に実施できている。</w:t>
      </w:r>
    </w:p>
    <w:p w:rsidR="00B13915" w:rsidRPr="00B13915" w:rsidRDefault="00B13915" w:rsidP="00B13915">
      <w:pPr>
        <w:pStyle w:val="a3"/>
        <w:autoSpaceDE w:val="0"/>
        <w:autoSpaceDN w:val="0"/>
        <w:adjustRightInd w:val="0"/>
        <w:ind w:leftChars="0" w:left="360"/>
        <w:jc w:val="left"/>
        <w:rPr>
          <w:rFonts w:ascii="Times New Roman" w:eastAsia="ＭＳ 明朝" w:hAnsi="Times New Roman" w:cs="Times New Roman"/>
          <w:color w:val="000000"/>
          <w:kern w:val="0"/>
          <w:szCs w:val="21"/>
        </w:rPr>
      </w:pPr>
    </w:p>
    <w:p w:rsidR="00ED289D" w:rsidRPr="00B13915" w:rsidRDefault="00B13915" w:rsidP="00B13915">
      <w:pPr>
        <w:autoSpaceDE w:val="0"/>
        <w:autoSpaceDN w:val="0"/>
        <w:adjustRightInd w:val="0"/>
        <w:jc w:val="left"/>
        <w:rPr>
          <w:rFonts w:ascii="Times New Roman" w:eastAsia="ＭＳ 明朝" w:hAnsi="Times New Roman" w:cs="Times New Roman"/>
          <w:b/>
          <w:color w:val="000000"/>
          <w:kern w:val="0"/>
          <w:szCs w:val="21"/>
        </w:rPr>
      </w:pPr>
      <w:r>
        <w:rPr>
          <w:rFonts w:ascii="Times New Roman" w:eastAsia="ＭＳ 明朝" w:hAnsi="Times New Roman" w:cs="Times New Roman" w:hint="eastAsia"/>
          <w:b/>
          <w:color w:val="000000"/>
          <w:kern w:val="0"/>
          <w:szCs w:val="21"/>
        </w:rPr>
        <w:t>3</w:t>
      </w:r>
      <w:r>
        <w:rPr>
          <w:rFonts w:ascii="Times New Roman" w:eastAsia="ＭＳ 明朝" w:hAnsi="Times New Roman" w:cs="Times New Roman" w:hint="eastAsia"/>
          <w:b/>
          <w:color w:val="000000"/>
          <w:kern w:val="0"/>
          <w:szCs w:val="21"/>
        </w:rPr>
        <w:t>．</w:t>
      </w:r>
      <w:r w:rsidR="00ED289D" w:rsidRPr="00B13915">
        <w:rPr>
          <w:rFonts w:ascii="Times New Roman" w:eastAsia="ＭＳ 明朝" w:hAnsi="Times New Roman" w:cs="Times New Roman" w:hint="eastAsia"/>
          <w:b/>
          <w:color w:val="000000"/>
          <w:kern w:val="0"/>
          <w:szCs w:val="21"/>
        </w:rPr>
        <w:t>全国助産師教育協議会に望む支援</w:t>
      </w:r>
    </w:p>
    <w:p w:rsidR="00C51B8C" w:rsidRDefault="00233E2C" w:rsidP="00ED289D">
      <w:pPr>
        <w:pStyle w:val="a3"/>
        <w:numPr>
          <w:ilvl w:val="0"/>
          <w:numId w:val="5"/>
        </w:numPr>
        <w:ind w:leftChars="0"/>
        <w:rPr>
          <w:rFonts w:ascii="Times New Roman" w:hAnsi="Times New Roman" w:cs="Times New Roman"/>
        </w:rPr>
      </w:pPr>
      <w:r>
        <w:rPr>
          <w:rFonts w:ascii="Times New Roman" w:hAnsi="Times New Roman" w:cs="Times New Roman" w:hint="eastAsia"/>
        </w:rPr>
        <w:t>被災学生</w:t>
      </w:r>
      <w:r w:rsidR="00377980">
        <w:rPr>
          <w:rFonts w:ascii="Times New Roman" w:hAnsi="Times New Roman" w:cs="Times New Roman" w:hint="eastAsia"/>
        </w:rPr>
        <w:t>への利子無し奨学金、返済無し図書券の支援</w:t>
      </w:r>
      <w:r w:rsidR="00ED289D">
        <w:rPr>
          <w:rFonts w:ascii="Times New Roman" w:hAnsi="Times New Roman" w:cs="Times New Roman" w:hint="eastAsia"/>
        </w:rPr>
        <w:t>等、学習環境を復活できる支援をして欲しい。</w:t>
      </w:r>
    </w:p>
    <w:p w:rsidR="00BD2D28" w:rsidRDefault="00BD2D28" w:rsidP="00BD2D28">
      <w:pPr>
        <w:pStyle w:val="a3"/>
        <w:ind w:leftChars="0" w:left="360"/>
        <w:rPr>
          <w:rFonts w:ascii="Times New Roman" w:hAnsi="Times New Roman" w:cs="Times New Roman"/>
        </w:rPr>
      </w:pPr>
    </w:p>
    <w:p w:rsidR="00ED289D" w:rsidRDefault="00233E2C" w:rsidP="00ED289D">
      <w:pPr>
        <w:pStyle w:val="a3"/>
        <w:numPr>
          <w:ilvl w:val="0"/>
          <w:numId w:val="5"/>
        </w:numPr>
        <w:ind w:leftChars="0"/>
        <w:rPr>
          <w:rFonts w:ascii="Times New Roman" w:hAnsi="Times New Roman" w:cs="Times New Roman"/>
        </w:rPr>
      </w:pPr>
      <w:r>
        <w:rPr>
          <w:rFonts w:ascii="Times New Roman" w:hAnsi="Times New Roman" w:cs="Times New Roman" w:hint="eastAsia"/>
        </w:rPr>
        <w:t>被災学生</w:t>
      </w:r>
      <w:r w:rsidR="00ED289D">
        <w:rPr>
          <w:rFonts w:ascii="Times New Roman" w:hAnsi="Times New Roman" w:cs="Times New Roman" w:hint="eastAsia"/>
        </w:rPr>
        <w:t>に最大限の配慮を行い</w:t>
      </w:r>
      <w:r w:rsidR="00DE3334">
        <w:rPr>
          <w:rFonts w:ascii="Times New Roman" w:hAnsi="Times New Roman" w:cs="Times New Roman" w:hint="eastAsia"/>
        </w:rPr>
        <w:t>、単位認定や国家支援受験資格への支障を</w:t>
      </w:r>
      <w:r w:rsidR="00801625">
        <w:rPr>
          <w:rFonts w:ascii="Times New Roman" w:hAnsi="Times New Roman" w:cs="Times New Roman" w:hint="eastAsia"/>
        </w:rPr>
        <w:t>最小限にする</w:t>
      </w:r>
      <w:r w:rsidR="00DE3334">
        <w:rPr>
          <w:rFonts w:ascii="Times New Roman" w:hAnsi="Times New Roman" w:cs="Times New Roman" w:hint="eastAsia"/>
        </w:rPr>
        <w:t>支援をして欲しい。</w:t>
      </w:r>
    </w:p>
    <w:p w:rsidR="00BD2D28" w:rsidRPr="00BD2D28" w:rsidRDefault="00BD2D28" w:rsidP="00BD2D28">
      <w:pPr>
        <w:rPr>
          <w:rFonts w:ascii="Times New Roman" w:hAnsi="Times New Roman" w:cs="Times New Roman"/>
        </w:rPr>
      </w:pPr>
    </w:p>
    <w:p w:rsidR="00B40E37" w:rsidRDefault="00233E2C" w:rsidP="00B40E37">
      <w:pPr>
        <w:pStyle w:val="a3"/>
        <w:numPr>
          <w:ilvl w:val="0"/>
          <w:numId w:val="5"/>
        </w:numPr>
        <w:ind w:leftChars="0"/>
        <w:rPr>
          <w:rFonts w:ascii="Times New Roman" w:hAnsi="Times New Roman" w:cs="Times New Roman"/>
        </w:rPr>
      </w:pPr>
      <w:r>
        <w:rPr>
          <w:rFonts w:ascii="Times New Roman" w:hAnsi="Times New Roman" w:cs="Times New Roman" w:hint="eastAsia"/>
        </w:rPr>
        <w:t>被災学生への教育基金等あればいいと思いますが財政的に無理でしょうか。</w:t>
      </w:r>
    </w:p>
    <w:p w:rsidR="00B40E37" w:rsidRDefault="00B40E37" w:rsidP="00B40E37">
      <w:pPr>
        <w:pStyle w:val="a3"/>
        <w:ind w:leftChars="0" w:left="360"/>
        <w:rPr>
          <w:rFonts w:ascii="Times New Roman" w:hAnsi="Times New Roman" w:cs="Times New Roman"/>
        </w:rPr>
      </w:pPr>
    </w:p>
    <w:p w:rsidR="00B40E37" w:rsidRPr="00B40E37" w:rsidRDefault="00B40E37" w:rsidP="00B40E37">
      <w:pPr>
        <w:pStyle w:val="a3"/>
        <w:numPr>
          <w:ilvl w:val="0"/>
          <w:numId w:val="5"/>
        </w:numPr>
        <w:ind w:leftChars="0"/>
        <w:rPr>
          <w:rFonts w:ascii="Times New Roman" w:hAnsi="Times New Roman" w:cs="Times New Roman"/>
        </w:rPr>
      </w:pPr>
      <w:r>
        <w:rPr>
          <w:rFonts w:ascii="Times New Roman" w:hAnsi="Times New Roman" w:cs="Times New Roman" w:hint="eastAsia"/>
        </w:rPr>
        <w:t>実際に被害の影響がある状況では、このような返信を必要とするメール連絡は負担になると被災地の方に聞いたことがあります。全助協</w:t>
      </w:r>
      <w:r w:rsidR="006C1127">
        <w:rPr>
          <w:rFonts w:ascii="Times New Roman" w:hAnsi="Times New Roman" w:cs="Times New Roman" w:hint="eastAsia"/>
        </w:rPr>
        <w:t>として必要な学校に支援をしていくことは素晴らしいことだと思いますので、</w:t>
      </w:r>
      <w:r w:rsidR="006C1127">
        <w:rPr>
          <w:rFonts w:ascii="Times New Roman" w:hAnsi="Times New Roman" w:cs="Times New Roman" w:hint="eastAsia"/>
        </w:rPr>
        <w:t>HP</w:t>
      </w:r>
      <w:r w:rsidR="006C1127">
        <w:rPr>
          <w:rFonts w:ascii="Times New Roman" w:hAnsi="Times New Roman" w:cs="Times New Roman" w:hint="eastAsia"/>
        </w:rPr>
        <w:t>に掲載・メールで全校に通知し、必要な人が連絡するという方が望ましいのではないかと感じました。</w:t>
      </w:r>
      <w:r w:rsidR="00BD73BD">
        <w:rPr>
          <w:rFonts w:ascii="Times New Roman" w:hAnsi="Times New Roman" w:cs="Times New Roman" w:hint="eastAsia"/>
        </w:rPr>
        <w:t>是非ご検討頂けますと幸いです。</w:t>
      </w:r>
    </w:p>
    <w:p w:rsidR="00B13915" w:rsidRDefault="00B13915" w:rsidP="00B13915">
      <w:pPr>
        <w:pStyle w:val="a3"/>
        <w:ind w:leftChars="0" w:left="360"/>
        <w:rPr>
          <w:rFonts w:ascii="Times New Roman" w:hAnsi="Times New Roman" w:cs="Times New Roman"/>
        </w:rPr>
      </w:pPr>
    </w:p>
    <w:p w:rsidR="00B13915" w:rsidRDefault="00B13915" w:rsidP="00B13915">
      <w:pPr>
        <w:rPr>
          <w:rFonts w:ascii="Times New Roman" w:hAnsi="Times New Roman" w:cs="Times New Roman"/>
          <w:b/>
        </w:rPr>
      </w:pPr>
      <w:r w:rsidRPr="00B13915">
        <w:rPr>
          <w:rFonts w:ascii="Times New Roman" w:hAnsi="Times New Roman" w:cs="Times New Roman" w:hint="eastAsia"/>
          <w:b/>
        </w:rPr>
        <w:t>4.</w:t>
      </w:r>
      <w:r w:rsidRPr="00B13915">
        <w:rPr>
          <w:rFonts w:ascii="Times New Roman" w:hAnsi="Times New Roman" w:cs="Times New Roman" w:hint="eastAsia"/>
          <w:b/>
        </w:rPr>
        <w:t xml:space="preserve">　その他</w:t>
      </w:r>
    </w:p>
    <w:p w:rsidR="00B40E37" w:rsidRDefault="00B40E37" w:rsidP="00B40E37">
      <w:pPr>
        <w:ind w:left="210" w:hangingChars="100" w:hanging="210"/>
        <w:rPr>
          <w:rFonts w:ascii="Times New Roman" w:hAnsi="Times New Roman" w:cs="Times New Roman"/>
        </w:rPr>
      </w:pPr>
      <w:r w:rsidRPr="00B40E37">
        <w:rPr>
          <w:rFonts w:ascii="Times New Roman" w:hAnsi="Times New Roman" w:cs="Times New Roman" w:hint="eastAsia"/>
        </w:rPr>
        <w:t>1</w:t>
      </w:r>
      <w:r w:rsidRPr="00B40E37">
        <w:rPr>
          <w:rFonts w:ascii="Times New Roman" w:hAnsi="Times New Roman" w:cs="Times New Roman" w:hint="eastAsia"/>
        </w:rPr>
        <w:t>）</w:t>
      </w:r>
      <w:r>
        <w:rPr>
          <w:rFonts w:ascii="Times New Roman" w:hAnsi="Times New Roman" w:cs="Times New Roman" w:hint="eastAsia"/>
        </w:rPr>
        <w:t>夜中に避難勧告レベル</w:t>
      </w:r>
      <w:r>
        <w:rPr>
          <w:rFonts w:ascii="Times New Roman" w:hAnsi="Times New Roman" w:cs="Times New Roman" w:hint="eastAsia"/>
        </w:rPr>
        <w:t>5</w:t>
      </w:r>
      <w:r>
        <w:rPr>
          <w:rFonts w:ascii="Times New Roman" w:hAnsi="Times New Roman" w:cs="Times New Roman" w:hint="eastAsia"/>
        </w:rPr>
        <w:t>が発</w:t>
      </w:r>
      <w:r w:rsidR="00C4006A">
        <w:rPr>
          <w:rFonts w:ascii="Times New Roman" w:hAnsi="Times New Roman" w:cs="Times New Roman" w:hint="eastAsia"/>
        </w:rPr>
        <w:t>表され、寮に宿泊中の学生から避難した方がよいか電話で相談を受けました</w:t>
      </w:r>
      <w:r>
        <w:rPr>
          <w:rFonts w:ascii="Times New Roman" w:hAnsi="Times New Roman" w:cs="Times New Roman" w:hint="eastAsia"/>
        </w:rPr>
        <w:t>。</w:t>
      </w:r>
      <w:r>
        <w:rPr>
          <w:rFonts w:ascii="Times New Roman" w:hAnsi="Times New Roman" w:cs="Times New Roman" w:hint="eastAsia"/>
        </w:rPr>
        <w:t>3</w:t>
      </w:r>
      <w:r w:rsidR="00C4006A">
        <w:rPr>
          <w:rFonts w:ascii="Times New Roman" w:hAnsi="Times New Roman" w:cs="Times New Roman" w:hint="eastAsia"/>
        </w:rPr>
        <w:t>階建ての寮の方が安全だと判断し寮に居るよう指示しました</w:t>
      </w:r>
      <w:r>
        <w:rPr>
          <w:rFonts w:ascii="Times New Roman" w:hAnsi="Times New Roman" w:cs="Times New Roman" w:hint="eastAsia"/>
        </w:rPr>
        <w:t>。分娩介助実習は中止し</w:t>
      </w:r>
      <w:r w:rsidR="00C4006A">
        <w:rPr>
          <w:rFonts w:ascii="Times New Roman" w:hAnsi="Times New Roman" w:cs="Times New Roman" w:hint="eastAsia"/>
        </w:rPr>
        <w:t>ました。翌朝すぐに学校・寮に向かい被災状況の確認をすると、学校玄関は奥の方まで雨で濡れていました。倉庫は床に水が溜まっている状況でした</w:t>
      </w:r>
      <w:r>
        <w:rPr>
          <w:rFonts w:ascii="Times New Roman" w:hAnsi="Times New Roman" w:cs="Times New Roman" w:hint="eastAsia"/>
        </w:rPr>
        <w:t>。現在、台風による堤防決壊・川の氾濫</w:t>
      </w:r>
      <w:r w:rsidR="00C4006A">
        <w:rPr>
          <w:rFonts w:ascii="Times New Roman" w:hAnsi="Times New Roman" w:cs="Times New Roman" w:hint="eastAsia"/>
        </w:rPr>
        <w:t>に対する避難マニュアルを作成中です。今後は、このような状況の時は教員が寮に残る、台風の通過が予測される場合は</w:t>
      </w:r>
      <w:r>
        <w:rPr>
          <w:rFonts w:ascii="Times New Roman" w:hAnsi="Times New Roman" w:cs="Times New Roman" w:hint="eastAsia"/>
        </w:rPr>
        <w:t>事前に分娩介助実習の待機を中止する等決めてお</w:t>
      </w:r>
      <w:r w:rsidR="00C4006A">
        <w:rPr>
          <w:rFonts w:ascii="Times New Roman" w:hAnsi="Times New Roman" w:cs="Times New Roman" w:hint="eastAsia"/>
        </w:rPr>
        <w:t>く、学校玄関・寮玄関前に土嚢を置くよう準備しておく等検討中です</w:t>
      </w:r>
      <w:r>
        <w:rPr>
          <w:rFonts w:ascii="Times New Roman" w:hAnsi="Times New Roman" w:cs="Times New Roman" w:hint="eastAsia"/>
        </w:rPr>
        <w:t>が、皆様の情報やお知恵を共有できれば有り難いです。</w:t>
      </w:r>
    </w:p>
    <w:p w:rsidR="00B40E37" w:rsidRPr="00B40E37" w:rsidRDefault="00B40E37" w:rsidP="00B13915">
      <w:pPr>
        <w:rPr>
          <w:rFonts w:ascii="Times New Roman" w:hAnsi="Times New Roman" w:cs="Times New Roman"/>
        </w:rPr>
      </w:pPr>
    </w:p>
    <w:p w:rsidR="00B13915" w:rsidRDefault="00B40E37" w:rsidP="00B40E37">
      <w:pPr>
        <w:pStyle w:val="a3"/>
        <w:numPr>
          <w:ilvl w:val="0"/>
          <w:numId w:val="8"/>
        </w:numPr>
        <w:ind w:leftChars="0"/>
        <w:rPr>
          <w:rFonts w:ascii="Times New Roman" w:hAnsi="Times New Roman" w:cs="Times New Roman"/>
        </w:rPr>
      </w:pPr>
      <w:r w:rsidRPr="00B40E37">
        <w:rPr>
          <w:rFonts w:ascii="Times New Roman" w:hAnsi="Times New Roman" w:cs="Times New Roman" w:hint="eastAsia"/>
        </w:rPr>
        <w:t>被災された方に何かできることがありましたら支援したいです。</w:t>
      </w:r>
    </w:p>
    <w:p w:rsidR="0088582F" w:rsidRPr="00B40E37" w:rsidRDefault="0088582F" w:rsidP="0088582F">
      <w:pPr>
        <w:pStyle w:val="a3"/>
        <w:ind w:leftChars="0" w:left="360"/>
        <w:rPr>
          <w:rFonts w:ascii="Times New Roman" w:hAnsi="Times New Roman" w:cs="Times New Roman"/>
        </w:rPr>
      </w:pPr>
    </w:p>
    <w:p w:rsidR="00B40E37" w:rsidRDefault="00B40E37" w:rsidP="00B40E37">
      <w:pPr>
        <w:pStyle w:val="a3"/>
        <w:numPr>
          <w:ilvl w:val="0"/>
          <w:numId w:val="8"/>
        </w:numPr>
        <w:ind w:leftChars="0"/>
        <w:rPr>
          <w:rFonts w:ascii="Times New Roman" w:hAnsi="Times New Roman" w:cs="Times New Roman"/>
        </w:rPr>
      </w:pPr>
      <w:r>
        <w:rPr>
          <w:rFonts w:ascii="Times New Roman" w:hAnsi="Times New Roman" w:cs="Times New Roman" w:hint="eastAsia"/>
        </w:rPr>
        <w:t>母子へのボランティア等要望がありましたら参加したいと考えています。</w:t>
      </w:r>
    </w:p>
    <w:p w:rsidR="0088582F" w:rsidRPr="0088582F" w:rsidRDefault="0088582F" w:rsidP="0088582F">
      <w:pPr>
        <w:rPr>
          <w:rFonts w:ascii="Times New Roman" w:hAnsi="Times New Roman" w:cs="Times New Roman"/>
        </w:rPr>
      </w:pPr>
    </w:p>
    <w:p w:rsidR="00B40E37" w:rsidRPr="0088582F" w:rsidRDefault="00B40E37" w:rsidP="0088582F">
      <w:pPr>
        <w:pStyle w:val="a3"/>
        <w:numPr>
          <w:ilvl w:val="0"/>
          <w:numId w:val="8"/>
        </w:numPr>
        <w:ind w:leftChars="0"/>
        <w:rPr>
          <w:rFonts w:ascii="Times New Roman" w:hAnsi="Times New Roman" w:cs="Times New Roman"/>
        </w:rPr>
      </w:pPr>
      <w:r w:rsidRPr="0088582F">
        <w:rPr>
          <w:rFonts w:ascii="Times New Roman" w:hAnsi="Times New Roman" w:cs="Times New Roman" w:hint="eastAsia"/>
        </w:rPr>
        <w:t>全助協が状況把握をし、支援の検討をしてくださることが救いでもあります。今後も継続されることを期待しています。</w:t>
      </w:r>
    </w:p>
    <w:p w:rsidR="0088582F" w:rsidRPr="0088582F" w:rsidRDefault="0088582F" w:rsidP="0088582F">
      <w:pPr>
        <w:rPr>
          <w:rFonts w:ascii="Times New Roman" w:hAnsi="Times New Roman" w:cs="Times New Roman"/>
        </w:rPr>
      </w:pPr>
    </w:p>
    <w:p w:rsidR="00B40E37" w:rsidRPr="00B40E37" w:rsidRDefault="00B40E37" w:rsidP="00B13915">
      <w:pPr>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）迅速な対応で被災地の先生方</w:t>
      </w:r>
      <w:r w:rsidR="00CF1D3A">
        <w:rPr>
          <w:rFonts w:ascii="Times New Roman" w:hAnsi="Times New Roman" w:cs="Times New Roman" w:hint="eastAsia"/>
        </w:rPr>
        <w:t>は</w:t>
      </w:r>
      <w:r>
        <w:rPr>
          <w:rFonts w:ascii="Times New Roman" w:hAnsi="Times New Roman" w:cs="Times New Roman" w:hint="eastAsia"/>
        </w:rPr>
        <w:t>心強いと思います。</w:t>
      </w:r>
    </w:p>
    <w:p w:rsidR="00C51B8C" w:rsidRDefault="00C51B8C" w:rsidP="00A357BF">
      <w:pPr>
        <w:rPr>
          <w:rFonts w:ascii="Times New Roman" w:hAnsi="Times New Roman" w:cs="Times New Roman"/>
        </w:rPr>
      </w:pPr>
    </w:p>
    <w:p w:rsidR="00A507A7" w:rsidRDefault="00A507A7" w:rsidP="00A357BF">
      <w:pPr>
        <w:rPr>
          <w:rFonts w:ascii="Times New Roman" w:hAnsi="Times New Roman" w:cs="Times New Roman"/>
        </w:rPr>
      </w:pPr>
    </w:p>
    <w:p w:rsidR="00A507A7" w:rsidRDefault="00A507A7" w:rsidP="00A357BF">
      <w:pPr>
        <w:rPr>
          <w:rFonts w:ascii="Times New Roman" w:hAnsi="Times New Roman" w:cs="Times New Roman"/>
        </w:rPr>
      </w:pPr>
    </w:p>
    <w:p w:rsidR="00A507A7" w:rsidRDefault="00A507A7" w:rsidP="00A357BF">
      <w:pPr>
        <w:rPr>
          <w:rFonts w:ascii="Times New Roman" w:hAnsi="Times New Roman" w:cs="Times New Roman"/>
        </w:rPr>
      </w:pPr>
    </w:p>
    <w:p w:rsidR="00A507A7" w:rsidRDefault="00A507A7" w:rsidP="00A357BF">
      <w:pPr>
        <w:rPr>
          <w:rFonts w:ascii="Times New Roman" w:hAnsi="Times New Roman" w:cs="Times New Roman"/>
        </w:rPr>
      </w:pPr>
    </w:p>
    <w:p w:rsidR="00A507A7" w:rsidRDefault="00A507A7" w:rsidP="00A357BF">
      <w:pPr>
        <w:rPr>
          <w:rFonts w:ascii="Times New Roman" w:hAnsi="Times New Roman" w:cs="Times New Roman"/>
        </w:rPr>
      </w:pPr>
    </w:p>
    <w:p w:rsidR="00A507A7" w:rsidRDefault="00A507A7" w:rsidP="00A357BF">
      <w:pPr>
        <w:rPr>
          <w:rFonts w:ascii="Times New Roman" w:hAnsi="Times New Roman" w:cs="Times New Roman"/>
        </w:rPr>
      </w:pPr>
    </w:p>
    <w:p w:rsidR="00A507A7" w:rsidRDefault="00A507A7" w:rsidP="00A357BF">
      <w:pPr>
        <w:rPr>
          <w:rFonts w:ascii="Times New Roman" w:hAnsi="Times New Roman" w:cs="Times New Roman"/>
        </w:rPr>
      </w:pPr>
    </w:p>
    <w:p w:rsidR="00A507A7" w:rsidRDefault="00A507A7" w:rsidP="00A357BF">
      <w:pPr>
        <w:rPr>
          <w:rFonts w:ascii="Times New Roman" w:hAnsi="Times New Roman" w:cs="Times New Roman"/>
        </w:rPr>
      </w:pPr>
    </w:p>
    <w:p w:rsidR="00A507A7" w:rsidRDefault="00A507A7" w:rsidP="00A357BF">
      <w:pPr>
        <w:rPr>
          <w:rFonts w:ascii="Times New Roman" w:hAnsi="Times New Roman" w:cs="Times New Roman"/>
        </w:rPr>
      </w:pPr>
    </w:p>
    <w:p w:rsidR="00A507A7" w:rsidRDefault="00A507A7" w:rsidP="00A357BF">
      <w:pPr>
        <w:rPr>
          <w:rFonts w:ascii="Times New Roman" w:hAnsi="Times New Roman" w:cs="Times New Roman"/>
        </w:rPr>
      </w:pPr>
    </w:p>
    <w:p w:rsidR="00A507A7" w:rsidRDefault="00A507A7" w:rsidP="00A357BF">
      <w:pPr>
        <w:rPr>
          <w:rFonts w:ascii="Times New Roman" w:hAnsi="Times New Roman" w:cs="Times New Roman"/>
        </w:rPr>
      </w:pPr>
      <w:r>
        <w:rPr>
          <w:rFonts w:ascii="Times New Roman" w:hAnsi="Times New Roman" w:cs="Times New Roman" w:hint="eastAsia"/>
        </w:rPr>
        <w:t>＜総括＞</w:t>
      </w:r>
    </w:p>
    <w:p w:rsidR="0005081F" w:rsidRDefault="00A507A7" w:rsidP="0005081F">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2019</w:t>
      </w:r>
      <w:r>
        <w:rPr>
          <w:rFonts w:ascii="Times New Roman" w:hAnsi="Times New Roman" w:cs="Times New Roman" w:hint="eastAsia"/>
        </w:rPr>
        <w:t>年、社会貢献委員会では、「災害時対応フローチャート」に基づき、内閣府が指定した激甚災害に対する機関会員校の被災状況について地区長を通じメールにより情報収集した。</w:t>
      </w:r>
      <w:r w:rsidR="0005081F">
        <w:rPr>
          <w:rFonts w:ascii="Times New Roman" w:hAnsi="Times New Roman" w:cs="Times New Roman" w:hint="eastAsia"/>
        </w:rPr>
        <w:t>全体の返信率は、</w:t>
      </w:r>
      <w:r w:rsidR="0005081F">
        <w:rPr>
          <w:rFonts w:ascii="Times New Roman" w:hAnsi="Times New Roman" w:cs="Times New Roman" w:hint="eastAsia"/>
        </w:rPr>
        <w:t>12.9</w:t>
      </w:r>
      <w:r w:rsidR="0005081F">
        <w:rPr>
          <w:rFonts w:ascii="Times New Roman" w:hAnsi="Times New Roman" w:cs="Times New Roman" w:hint="eastAsia"/>
        </w:rPr>
        <w:t>％、</w:t>
      </w:r>
      <w:r w:rsidR="0005081F">
        <w:rPr>
          <w:rFonts w:ascii="Times New Roman" w:hAnsi="Times New Roman" w:cs="Times New Roman" w:hint="eastAsia"/>
        </w:rPr>
        <w:t>15.3%</w:t>
      </w:r>
      <w:r w:rsidR="0005081F">
        <w:rPr>
          <w:rFonts w:ascii="Times New Roman" w:hAnsi="Times New Roman" w:cs="Times New Roman" w:hint="eastAsia"/>
        </w:rPr>
        <w:t>、</w:t>
      </w:r>
      <w:r w:rsidR="0005081F">
        <w:rPr>
          <w:rFonts w:ascii="Times New Roman" w:hAnsi="Times New Roman" w:cs="Times New Roman" w:hint="eastAsia"/>
        </w:rPr>
        <w:t>23.8</w:t>
      </w:r>
      <w:r w:rsidR="0005081F">
        <w:rPr>
          <w:rFonts w:ascii="Times New Roman" w:hAnsi="Times New Roman" w:cs="Times New Roman" w:hint="eastAsia"/>
        </w:rPr>
        <w:t>％と低いが、地区別でみると</w:t>
      </w:r>
      <w:r w:rsidR="0005081F">
        <w:rPr>
          <w:rFonts w:ascii="Times New Roman" w:hAnsi="Times New Roman" w:cs="Times New Roman" w:hint="eastAsia"/>
        </w:rPr>
        <w:t>0%</w:t>
      </w:r>
      <w:r w:rsidR="0005081F">
        <w:rPr>
          <w:rFonts w:ascii="Times New Roman" w:hAnsi="Times New Roman" w:cs="Times New Roman" w:hint="eastAsia"/>
        </w:rPr>
        <w:t>～</w:t>
      </w:r>
      <w:r w:rsidR="0005081F">
        <w:rPr>
          <w:rFonts w:ascii="Times New Roman" w:hAnsi="Times New Roman" w:cs="Times New Roman" w:hint="eastAsia"/>
        </w:rPr>
        <w:t>53.8</w:t>
      </w:r>
      <w:r w:rsidR="0005081F">
        <w:rPr>
          <w:rFonts w:ascii="Times New Roman" w:hAnsi="Times New Roman" w:cs="Times New Roman" w:hint="eastAsia"/>
        </w:rPr>
        <w:t>％と格差が認められた。但し、被災地の機関会員校各校の回答は得られなかったものの地区長からは「被災報告なし」といった概況報告はなされている。また、</w:t>
      </w:r>
      <w:r w:rsidR="0005081F">
        <w:rPr>
          <w:rFonts w:ascii="Times New Roman" w:hAnsi="Times New Roman" w:cs="Times New Roman" w:hint="eastAsia"/>
        </w:rPr>
        <w:t>2020</w:t>
      </w:r>
      <w:r w:rsidR="0005081F">
        <w:rPr>
          <w:rFonts w:ascii="Times New Roman" w:hAnsi="Times New Roman" w:cs="Times New Roman" w:hint="eastAsia"/>
        </w:rPr>
        <w:t>年</w:t>
      </w:r>
      <w:r w:rsidR="0005081F">
        <w:rPr>
          <w:rFonts w:ascii="Times New Roman" w:hAnsi="Times New Roman" w:cs="Times New Roman" w:hint="eastAsia"/>
        </w:rPr>
        <w:t>1</w:t>
      </w:r>
      <w:r w:rsidR="0005081F">
        <w:rPr>
          <w:rFonts w:ascii="Times New Roman" w:hAnsi="Times New Roman" w:cs="Times New Roman" w:hint="eastAsia"/>
        </w:rPr>
        <w:t>月</w:t>
      </w:r>
      <w:r w:rsidR="0005081F">
        <w:rPr>
          <w:rFonts w:ascii="Times New Roman" w:hAnsi="Times New Roman" w:cs="Times New Roman" w:hint="eastAsia"/>
        </w:rPr>
        <w:t>13</w:t>
      </w:r>
      <w:r w:rsidR="0005081F">
        <w:rPr>
          <w:rFonts w:ascii="Times New Roman" w:hAnsi="Times New Roman" w:cs="Times New Roman" w:hint="eastAsia"/>
        </w:rPr>
        <w:t>日開催の地区長会においても各地区長より改めて口頭により「災害に関して被害状況はない」との報告を受け</w:t>
      </w:r>
      <w:r w:rsidR="003935B4">
        <w:rPr>
          <w:rFonts w:ascii="Times New Roman" w:hAnsi="Times New Roman" w:cs="Times New Roman" w:hint="eastAsia"/>
        </w:rPr>
        <w:t>、各校、</w:t>
      </w:r>
      <w:r w:rsidR="00241CD7">
        <w:rPr>
          <w:rFonts w:ascii="Times New Roman" w:hAnsi="Times New Roman" w:cs="Times New Roman" w:hint="eastAsia"/>
        </w:rPr>
        <w:t>助産教育に関する</w:t>
      </w:r>
      <w:r w:rsidR="003935B4">
        <w:rPr>
          <w:rFonts w:ascii="Times New Roman" w:hAnsi="Times New Roman" w:cs="Times New Roman" w:hint="eastAsia"/>
        </w:rPr>
        <w:t>長期的支援の必要性がないことを</w:t>
      </w:r>
      <w:r w:rsidR="00241CD7">
        <w:rPr>
          <w:rFonts w:ascii="Times New Roman" w:hAnsi="Times New Roman" w:cs="Times New Roman" w:hint="eastAsia"/>
        </w:rPr>
        <w:t>再</w:t>
      </w:r>
      <w:r w:rsidR="003935B4">
        <w:rPr>
          <w:rFonts w:ascii="Times New Roman" w:hAnsi="Times New Roman" w:cs="Times New Roman" w:hint="eastAsia"/>
        </w:rPr>
        <w:t>確認した。</w:t>
      </w:r>
    </w:p>
    <w:p w:rsidR="00A507A7" w:rsidRDefault="004B50CC" w:rsidP="0005081F">
      <w:pPr>
        <w:ind w:firstLineChars="100" w:firstLine="210"/>
        <w:rPr>
          <w:rFonts w:ascii="Times New Roman" w:hAnsi="Times New Roman" w:cs="Times New Roman"/>
        </w:rPr>
      </w:pPr>
      <w:r>
        <w:rPr>
          <w:rFonts w:ascii="Times New Roman" w:hAnsi="Times New Roman" w:cs="Times New Roman" w:hint="eastAsia"/>
        </w:rPr>
        <w:t>３回の情報収集を通じ</w:t>
      </w:r>
      <w:r w:rsidR="0005081F">
        <w:rPr>
          <w:rFonts w:ascii="Times New Roman" w:hAnsi="Times New Roman" w:cs="Times New Roman" w:hint="eastAsia"/>
        </w:rPr>
        <w:t>た回答内容から、</w:t>
      </w:r>
      <w:r w:rsidR="003935B4">
        <w:rPr>
          <w:rFonts w:ascii="Times New Roman" w:hAnsi="Times New Roman" w:cs="Times New Roman" w:hint="eastAsia"/>
        </w:rPr>
        <w:t>下記</w:t>
      </w:r>
      <w:r w:rsidR="00241CD7">
        <w:rPr>
          <w:rFonts w:ascii="Times New Roman" w:hAnsi="Times New Roman" w:cs="Times New Roman" w:hint="eastAsia"/>
        </w:rPr>
        <w:t>事項について</w:t>
      </w:r>
      <w:r w:rsidR="003935B4">
        <w:rPr>
          <w:rFonts w:ascii="Times New Roman" w:hAnsi="Times New Roman" w:cs="Times New Roman" w:hint="eastAsia"/>
        </w:rPr>
        <w:t>検討</w:t>
      </w:r>
      <w:r w:rsidR="00241CD7">
        <w:rPr>
          <w:rFonts w:ascii="Times New Roman" w:hAnsi="Times New Roman" w:cs="Times New Roman" w:hint="eastAsia"/>
        </w:rPr>
        <w:t>の</w:t>
      </w:r>
      <w:r w:rsidR="003935B4">
        <w:rPr>
          <w:rFonts w:ascii="Times New Roman" w:hAnsi="Times New Roman" w:cs="Times New Roman" w:hint="eastAsia"/>
        </w:rPr>
        <w:t>必要性が示唆された。</w:t>
      </w:r>
    </w:p>
    <w:p w:rsidR="00241CD7" w:rsidRPr="00241CD7" w:rsidRDefault="003935B4" w:rsidP="00241CD7">
      <w:pPr>
        <w:pStyle w:val="a3"/>
        <w:numPr>
          <w:ilvl w:val="0"/>
          <w:numId w:val="11"/>
        </w:numPr>
        <w:ind w:leftChars="0"/>
        <w:rPr>
          <w:rFonts w:ascii="Times New Roman" w:hAnsi="Times New Roman" w:cs="Times New Roman"/>
        </w:rPr>
      </w:pPr>
      <w:r w:rsidRPr="003935B4">
        <w:rPr>
          <w:rFonts w:ascii="Times New Roman" w:hAnsi="Times New Roman" w:cs="Times New Roman" w:hint="eastAsia"/>
        </w:rPr>
        <w:t>各校</w:t>
      </w:r>
      <w:r>
        <w:rPr>
          <w:rFonts w:ascii="Times New Roman" w:hAnsi="Times New Roman" w:cs="Times New Roman" w:hint="eastAsia"/>
        </w:rPr>
        <w:t>「</w:t>
      </w:r>
      <w:r w:rsidRPr="003935B4">
        <w:rPr>
          <w:rFonts w:ascii="Times New Roman" w:hAnsi="Times New Roman" w:cs="Times New Roman" w:hint="eastAsia"/>
        </w:rPr>
        <w:t>災害等危機管理対策</w:t>
      </w:r>
      <w:r>
        <w:rPr>
          <w:rFonts w:ascii="Times New Roman" w:hAnsi="Times New Roman" w:cs="Times New Roman" w:hint="eastAsia"/>
        </w:rPr>
        <w:t>マニュアル」</w:t>
      </w:r>
      <w:r w:rsidR="00241CD7">
        <w:rPr>
          <w:rFonts w:ascii="Times New Roman" w:hAnsi="Times New Roman" w:cs="Times New Roman" w:hint="eastAsia"/>
        </w:rPr>
        <w:t>再考・再編の提案</w:t>
      </w:r>
    </w:p>
    <w:p w:rsidR="003935B4" w:rsidRDefault="003935B4" w:rsidP="003935B4">
      <w:pPr>
        <w:pStyle w:val="a3"/>
        <w:numPr>
          <w:ilvl w:val="0"/>
          <w:numId w:val="11"/>
        </w:numPr>
        <w:ind w:leftChars="0"/>
        <w:rPr>
          <w:rFonts w:ascii="Times New Roman" w:hAnsi="Times New Roman" w:cs="Times New Roman"/>
        </w:rPr>
      </w:pPr>
      <w:r>
        <w:rPr>
          <w:rFonts w:ascii="Times New Roman" w:hAnsi="Times New Roman" w:cs="Times New Roman" w:hint="eastAsia"/>
        </w:rPr>
        <w:t>被災状況情報収集方法又はツールの検討</w:t>
      </w:r>
    </w:p>
    <w:p w:rsidR="00241CD7" w:rsidRDefault="00241CD7" w:rsidP="003935B4">
      <w:pPr>
        <w:pStyle w:val="a3"/>
        <w:numPr>
          <w:ilvl w:val="0"/>
          <w:numId w:val="11"/>
        </w:numPr>
        <w:ind w:leftChars="0"/>
        <w:rPr>
          <w:rFonts w:ascii="Times New Roman" w:hAnsi="Times New Roman" w:cs="Times New Roman"/>
        </w:rPr>
      </w:pPr>
      <w:r>
        <w:rPr>
          <w:rFonts w:ascii="Times New Roman" w:hAnsi="Times New Roman" w:cs="Times New Roman" w:hint="eastAsia"/>
        </w:rPr>
        <w:t>本協議会としての具体的支援内容の検討</w:t>
      </w:r>
    </w:p>
    <w:p w:rsidR="00241CD7" w:rsidRPr="006656EB" w:rsidRDefault="00241CD7" w:rsidP="006656EB">
      <w:pPr>
        <w:ind w:left="210" w:hangingChars="100" w:hanging="210"/>
        <w:rPr>
          <w:rFonts w:ascii="Arial" w:hAnsi="Arial" w:cs="Arial"/>
          <w:color w:val="000000"/>
          <w:sz w:val="20"/>
          <w:szCs w:val="20"/>
          <w:shd w:val="clear" w:color="auto" w:fill="FFFFFF"/>
        </w:rPr>
      </w:pPr>
      <w:r>
        <w:rPr>
          <w:rFonts w:ascii="Times New Roman" w:hAnsi="Times New Roman" w:cs="Times New Roman" w:hint="eastAsia"/>
        </w:rPr>
        <w:t xml:space="preserve">　　今後、</w:t>
      </w:r>
      <w:r w:rsidR="006656EB">
        <w:rPr>
          <w:rFonts w:ascii="Times New Roman" w:hAnsi="Times New Roman" w:cs="Times New Roman" w:hint="eastAsia"/>
        </w:rPr>
        <w:t>これらの</w:t>
      </w:r>
      <w:r w:rsidR="006656EB">
        <w:rPr>
          <w:rFonts w:ascii="Times New Roman" w:hAnsi="Times New Roman" w:cs="Times New Roman" w:hint="eastAsia"/>
        </w:rPr>
        <w:t>3</w:t>
      </w:r>
      <w:r w:rsidR="006656EB">
        <w:rPr>
          <w:rFonts w:ascii="Times New Roman" w:hAnsi="Times New Roman" w:cs="Times New Roman" w:hint="eastAsia"/>
        </w:rPr>
        <w:t>項目を検討する中で、災害</w:t>
      </w:r>
      <w:r w:rsidR="00C12847">
        <w:rPr>
          <w:rFonts w:ascii="Times New Roman" w:hAnsi="Times New Roman" w:cs="Times New Roman" w:hint="eastAsia"/>
        </w:rPr>
        <w:t>発生に関わらず、</w:t>
      </w:r>
      <w:r w:rsidR="006656EB">
        <w:rPr>
          <w:rFonts w:ascii="Times New Roman" w:hAnsi="Times New Roman" w:cs="Times New Roman" w:hint="eastAsia"/>
        </w:rPr>
        <w:t>助産教育が継続可能となるよう</w:t>
      </w:r>
      <w:r w:rsidR="006656EB">
        <w:rPr>
          <w:rFonts w:ascii="Arial" w:hAnsi="Arial" w:cs="Arial"/>
          <w:b/>
          <w:bCs/>
          <w:color w:val="000000"/>
          <w:sz w:val="20"/>
          <w:szCs w:val="20"/>
          <w:shd w:val="clear" w:color="auto" w:fill="FFFFFF"/>
        </w:rPr>
        <w:t>BCP</w:t>
      </w:r>
      <w:r w:rsidR="006656EB">
        <w:rPr>
          <w:rFonts w:ascii="Arial" w:hAnsi="Arial" w:cs="Arial"/>
          <w:color w:val="000000"/>
          <w:sz w:val="20"/>
          <w:szCs w:val="20"/>
          <w:shd w:val="clear" w:color="auto" w:fill="FFFFFF"/>
        </w:rPr>
        <w:t>(Business Continuity Plan = </w:t>
      </w:r>
      <w:r w:rsidR="006656EB" w:rsidRPr="00C12847">
        <w:rPr>
          <w:rFonts w:ascii="Arial" w:hAnsi="Arial" w:cs="Arial"/>
          <w:bCs/>
          <w:color w:val="000000"/>
          <w:sz w:val="20"/>
          <w:szCs w:val="20"/>
          <w:shd w:val="clear" w:color="auto" w:fill="FFFFFF"/>
        </w:rPr>
        <w:t>事業継続計画</w:t>
      </w:r>
      <w:r w:rsidR="006656EB">
        <w:rPr>
          <w:rFonts w:ascii="Arial" w:hAnsi="Arial" w:cs="Arial"/>
          <w:color w:val="000000"/>
          <w:sz w:val="20"/>
          <w:szCs w:val="20"/>
          <w:shd w:val="clear" w:color="auto" w:fill="FFFFFF"/>
        </w:rPr>
        <w:t>) </w:t>
      </w:r>
      <w:r w:rsidR="006656EB">
        <w:rPr>
          <w:rFonts w:ascii="Arial" w:hAnsi="Arial" w:cs="Arial" w:hint="eastAsia"/>
          <w:color w:val="000000"/>
          <w:sz w:val="20"/>
          <w:szCs w:val="20"/>
          <w:shd w:val="clear" w:color="auto" w:fill="FFFFFF"/>
        </w:rPr>
        <w:t>を視野に</w:t>
      </w:r>
      <w:r w:rsidR="00C12847">
        <w:rPr>
          <w:rFonts w:ascii="Arial" w:hAnsi="Arial" w:cs="Arial" w:hint="eastAsia"/>
          <w:color w:val="000000"/>
          <w:sz w:val="20"/>
          <w:szCs w:val="20"/>
          <w:shd w:val="clear" w:color="auto" w:fill="FFFFFF"/>
        </w:rPr>
        <w:t>おいた</w:t>
      </w:r>
      <w:r w:rsidR="006656EB">
        <w:rPr>
          <w:rFonts w:ascii="Arial" w:hAnsi="Arial" w:cs="Arial" w:hint="eastAsia"/>
          <w:color w:val="000000"/>
          <w:sz w:val="20"/>
          <w:szCs w:val="20"/>
          <w:shd w:val="clear" w:color="auto" w:fill="FFFFFF"/>
        </w:rPr>
        <w:t>災害対策の検討に努めたい。</w:t>
      </w:r>
      <w:r w:rsidR="006656EB">
        <w:rPr>
          <w:rFonts w:ascii="Times New Roman" w:hAnsi="Times New Roman" w:cs="Times New Roman" w:hint="eastAsia"/>
        </w:rPr>
        <w:t xml:space="preserve">　</w:t>
      </w:r>
    </w:p>
    <w:sectPr w:rsidR="00241CD7" w:rsidRPr="006656EB" w:rsidSect="000E7E05">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631" w:rsidRDefault="00A93631" w:rsidP="00E86E13">
      <w:r>
        <w:separator/>
      </w:r>
    </w:p>
  </w:endnote>
  <w:endnote w:type="continuationSeparator" w:id="0">
    <w:p w:rsidR="00A93631" w:rsidRDefault="00A93631" w:rsidP="00E8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274867"/>
      <w:docPartObj>
        <w:docPartGallery w:val="Page Numbers (Bottom of Page)"/>
        <w:docPartUnique/>
      </w:docPartObj>
    </w:sdtPr>
    <w:sdtEndPr/>
    <w:sdtContent>
      <w:p w:rsidR="00E86E13" w:rsidRDefault="00E86E13">
        <w:pPr>
          <w:pStyle w:val="aa"/>
          <w:jc w:val="center"/>
        </w:pPr>
        <w:r>
          <w:fldChar w:fldCharType="begin"/>
        </w:r>
        <w:r>
          <w:instrText>PAGE   \* MERGEFORMAT</w:instrText>
        </w:r>
        <w:r>
          <w:fldChar w:fldCharType="separate"/>
        </w:r>
        <w:r w:rsidR="00134FB1" w:rsidRPr="00134FB1">
          <w:rPr>
            <w:noProof/>
            <w:lang w:val="ja-JP"/>
          </w:rPr>
          <w:t>5</w:t>
        </w:r>
        <w:r>
          <w:fldChar w:fldCharType="end"/>
        </w:r>
      </w:p>
    </w:sdtContent>
  </w:sdt>
  <w:p w:rsidR="00E86E13" w:rsidRDefault="00E86E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631" w:rsidRDefault="00A93631" w:rsidP="00E86E13">
      <w:r>
        <w:separator/>
      </w:r>
    </w:p>
  </w:footnote>
  <w:footnote w:type="continuationSeparator" w:id="0">
    <w:p w:rsidR="00A93631" w:rsidRDefault="00A93631" w:rsidP="00E8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BEA"/>
    <w:multiLevelType w:val="hybridMultilevel"/>
    <w:tmpl w:val="84507692"/>
    <w:lvl w:ilvl="0" w:tplc="D6E00FF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AB512D"/>
    <w:multiLevelType w:val="hybridMultilevel"/>
    <w:tmpl w:val="D56E97B0"/>
    <w:lvl w:ilvl="0" w:tplc="684EFC0A">
      <w:start w:val="1"/>
      <w:numFmt w:val="decimal"/>
      <w:lvlText w:val="%1）"/>
      <w:lvlJc w:val="left"/>
      <w:pPr>
        <w:ind w:left="420" w:hanging="420"/>
      </w:pPr>
      <w:rPr>
        <w:rFonts w:asci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53684"/>
    <w:multiLevelType w:val="hybridMultilevel"/>
    <w:tmpl w:val="1D721F66"/>
    <w:lvl w:ilvl="0" w:tplc="822C45B2">
      <w:numFmt w:val="bullet"/>
      <w:lvlText w:val="※"/>
      <w:lvlJc w:val="left"/>
      <w:pPr>
        <w:ind w:left="4980" w:hanging="360"/>
      </w:pPr>
      <w:rPr>
        <w:rFonts w:ascii="ＭＳ 明朝" w:eastAsia="ＭＳ 明朝" w:hAnsi="ＭＳ 明朝" w:cs="ＭＳ 明朝"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3" w15:restartNumberingAfterBreak="0">
    <w:nsid w:val="335C1649"/>
    <w:multiLevelType w:val="hybridMultilevel"/>
    <w:tmpl w:val="6A06C5AA"/>
    <w:lvl w:ilvl="0" w:tplc="9F5AD3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8044B"/>
    <w:multiLevelType w:val="hybridMultilevel"/>
    <w:tmpl w:val="8DB627D6"/>
    <w:lvl w:ilvl="0" w:tplc="9F5AD3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761B0"/>
    <w:multiLevelType w:val="hybridMultilevel"/>
    <w:tmpl w:val="06F8C2E4"/>
    <w:lvl w:ilvl="0" w:tplc="D91E0672">
      <w:start w:val="1"/>
      <w:numFmt w:val="decimal"/>
      <w:lvlText w:val="%1．"/>
      <w:lvlJc w:val="left"/>
      <w:pPr>
        <w:ind w:left="360" w:hanging="360"/>
      </w:pPr>
      <w:rPr>
        <w:rFonts w:hint="default"/>
      </w:rPr>
    </w:lvl>
    <w:lvl w:ilvl="1" w:tplc="3B965ED6">
      <w:start w:val="1"/>
      <w:numFmt w:val="decimal"/>
      <w:lvlText w:val="%2）"/>
      <w:lvlJc w:val="left"/>
      <w:pPr>
        <w:ind w:left="360" w:hanging="360"/>
      </w:pPr>
      <w:rPr>
        <w:rFonts w:hint="default"/>
      </w:rPr>
    </w:lvl>
    <w:lvl w:ilvl="2" w:tplc="5F8AA3F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7747B"/>
    <w:multiLevelType w:val="hybridMultilevel"/>
    <w:tmpl w:val="4D5C47A6"/>
    <w:lvl w:ilvl="0" w:tplc="B47A30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E3725B"/>
    <w:multiLevelType w:val="hybridMultilevel"/>
    <w:tmpl w:val="091E0862"/>
    <w:lvl w:ilvl="0" w:tplc="9F5AD322">
      <w:start w:val="1"/>
      <w:numFmt w:val="decimal"/>
      <w:lvlText w:val="%1)"/>
      <w:lvlJc w:val="left"/>
      <w:pPr>
        <w:ind w:left="360" w:hanging="360"/>
      </w:pPr>
      <w:rPr>
        <w:rFonts w:asci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A57318"/>
    <w:multiLevelType w:val="hybridMultilevel"/>
    <w:tmpl w:val="E4727150"/>
    <w:lvl w:ilvl="0" w:tplc="62CA56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3D0272"/>
    <w:multiLevelType w:val="hybridMultilevel"/>
    <w:tmpl w:val="935A69C4"/>
    <w:lvl w:ilvl="0" w:tplc="6220C61C">
      <w:start w:val="1"/>
      <w:numFmt w:val="decimal"/>
      <w:lvlText w:val="%1）"/>
      <w:lvlJc w:val="left"/>
      <w:pPr>
        <w:ind w:left="360" w:hanging="360"/>
      </w:pPr>
      <w:rPr>
        <w:rFonts w:asci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AB4B81"/>
    <w:multiLevelType w:val="hybridMultilevel"/>
    <w:tmpl w:val="C5F6EC3E"/>
    <w:lvl w:ilvl="0" w:tplc="C4266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10"/>
  </w:num>
  <w:num w:numId="4">
    <w:abstractNumId w:val="3"/>
  </w:num>
  <w:num w:numId="5">
    <w:abstractNumId w:val="4"/>
  </w:num>
  <w:num w:numId="6">
    <w:abstractNumId w:val="5"/>
  </w:num>
  <w:num w:numId="7">
    <w:abstractNumId w:val="6"/>
  </w:num>
  <w:num w:numId="8">
    <w:abstractNumId w:val="8"/>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60"/>
    <w:rsid w:val="00012F1B"/>
    <w:rsid w:val="000140F0"/>
    <w:rsid w:val="00017415"/>
    <w:rsid w:val="00021619"/>
    <w:rsid w:val="00025380"/>
    <w:rsid w:val="0002717D"/>
    <w:rsid w:val="000358E2"/>
    <w:rsid w:val="000372DC"/>
    <w:rsid w:val="00040C1F"/>
    <w:rsid w:val="000433B8"/>
    <w:rsid w:val="0004611C"/>
    <w:rsid w:val="0005081F"/>
    <w:rsid w:val="0005331E"/>
    <w:rsid w:val="00055C51"/>
    <w:rsid w:val="00056578"/>
    <w:rsid w:val="00064420"/>
    <w:rsid w:val="0006659F"/>
    <w:rsid w:val="0006704A"/>
    <w:rsid w:val="00071918"/>
    <w:rsid w:val="00071E93"/>
    <w:rsid w:val="0007617D"/>
    <w:rsid w:val="000835F0"/>
    <w:rsid w:val="00090104"/>
    <w:rsid w:val="000A1964"/>
    <w:rsid w:val="000A50E2"/>
    <w:rsid w:val="000A7B36"/>
    <w:rsid w:val="000C4E15"/>
    <w:rsid w:val="000C546A"/>
    <w:rsid w:val="000C60AB"/>
    <w:rsid w:val="000C6585"/>
    <w:rsid w:val="000D48B1"/>
    <w:rsid w:val="000E7E05"/>
    <w:rsid w:val="001037A6"/>
    <w:rsid w:val="00107215"/>
    <w:rsid w:val="001076C8"/>
    <w:rsid w:val="00112892"/>
    <w:rsid w:val="00112BCA"/>
    <w:rsid w:val="001179FF"/>
    <w:rsid w:val="001266BE"/>
    <w:rsid w:val="00126C81"/>
    <w:rsid w:val="00127896"/>
    <w:rsid w:val="00131FD4"/>
    <w:rsid w:val="00134FB1"/>
    <w:rsid w:val="00136348"/>
    <w:rsid w:val="0013736A"/>
    <w:rsid w:val="00137942"/>
    <w:rsid w:val="001613D0"/>
    <w:rsid w:val="0016153F"/>
    <w:rsid w:val="00162646"/>
    <w:rsid w:val="001662A8"/>
    <w:rsid w:val="00173471"/>
    <w:rsid w:val="00174604"/>
    <w:rsid w:val="0017742A"/>
    <w:rsid w:val="00187356"/>
    <w:rsid w:val="001902A3"/>
    <w:rsid w:val="00196B34"/>
    <w:rsid w:val="0019748B"/>
    <w:rsid w:val="001A1F9E"/>
    <w:rsid w:val="001A3BF0"/>
    <w:rsid w:val="001A4BAC"/>
    <w:rsid w:val="001B02B5"/>
    <w:rsid w:val="001B5922"/>
    <w:rsid w:val="001C4F9B"/>
    <w:rsid w:val="001C506D"/>
    <w:rsid w:val="001C6E0B"/>
    <w:rsid w:val="001D10D5"/>
    <w:rsid w:val="001D1136"/>
    <w:rsid w:val="001D62EB"/>
    <w:rsid w:val="001E0536"/>
    <w:rsid w:val="001E190C"/>
    <w:rsid w:val="001E193A"/>
    <w:rsid w:val="001E5519"/>
    <w:rsid w:val="001E5E25"/>
    <w:rsid w:val="001E5FCF"/>
    <w:rsid w:val="001F18CA"/>
    <w:rsid w:val="001F210B"/>
    <w:rsid w:val="001F3C42"/>
    <w:rsid w:val="00213AD7"/>
    <w:rsid w:val="00215498"/>
    <w:rsid w:val="00216AC9"/>
    <w:rsid w:val="00220A75"/>
    <w:rsid w:val="002222F4"/>
    <w:rsid w:val="00225A6A"/>
    <w:rsid w:val="00230E65"/>
    <w:rsid w:val="00233792"/>
    <w:rsid w:val="00233E2C"/>
    <w:rsid w:val="00240FE0"/>
    <w:rsid w:val="00241C8A"/>
    <w:rsid w:val="00241CD7"/>
    <w:rsid w:val="002458F4"/>
    <w:rsid w:val="00252960"/>
    <w:rsid w:val="002634BE"/>
    <w:rsid w:val="00265B4A"/>
    <w:rsid w:val="00271FFA"/>
    <w:rsid w:val="00277298"/>
    <w:rsid w:val="0027799E"/>
    <w:rsid w:val="002800DA"/>
    <w:rsid w:val="002801CB"/>
    <w:rsid w:val="00281463"/>
    <w:rsid w:val="00290C20"/>
    <w:rsid w:val="002A401F"/>
    <w:rsid w:val="002A6C62"/>
    <w:rsid w:val="002B048B"/>
    <w:rsid w:val="002B074B"/>
    <w:rsid w:val="002B352B"/>
    <w:rsid w:val="002B5C67"/>
    <w:rsid w:val="002B74F7"/>
    <w:rsid w:val="002C0714"/>
    <w:rsid w:val="002C23D0"/>
    <w:rsid w:val="002C2F33"/>
    <w:rsid w:val="002C6169"/>
    <w:rsid w:val="002D19DA"/>
    <w:rsid w:val="002D295E"/>
    <w:rsid w:val="002D3D55"/>
    <w:rsid w:val="002D54F6"/>
    <w:rsid w:val="002D7DDD"/>
    <w:rsid w:val="002E314D"/>
    <w:rsid w:val="002E343C"/>
    <w:rsid w:val="002E785F"/>
    <w:rsid w:val="002F619F"/>
    <w:rsid w:val="00301C46"/>
    <w:rsid w:val="003044B4"/>
    <w:rsid w:val="00306C1B"/>
    <w:rsid w:val="0031624B"/>
    <w:rsid w:val="00323F8C"/>
    <w:rsid w:val="00332398"/>
    <w:rsid w:val="003325E5"/>
    <w:rsid w:val="00332CEC"/>
    <w:rsid w:val="00332D56"/>
    <w:rsid w:val="00340CE6"/>
    <w:rsid w:val="003423C2"/>
    <w:rsid w:val="003621B4"/>
    <w:rsid w:val="00364D35"/>
    <w:rsid w:val="003712AC"/>
    <w:rsid w:val="00371E80"/>
    <w:rsid w:val="00372BFE"/>
    <w:rsid w:val="00374E36"/>
    <w:rsid w:val="003762B4"/>
    <w:rsid w:val="00377980"/>
    <w:rsid w:val="003876FC"/>
    <w:rsid w:val="003935B4"/>
    <w:rsid w:val="00395899"/>
    <w:rsid w:val="00396EBF"/>
    <w:rsid w:val="00397FD0"/>
    <w:rsid w:val="003A15D6"/>
    <w:rsid w:val="003A6E5B"/>
    <w:rsid w:val="003A70EA"/>
    <w:rsid w:val="003A7F92"/>
    <w:rsid w:val="003B002E"/>
    <w:rsid w:val="003C0D1C"/>
    <w:rsid w:val="003C55E6"/>
    <w:rsid w:val="003D29ED"/>
    <w:rsid w:val="003E100C"/>
    <w:rsid w:val="003E4684"/>
    <w:rsid w:val="003F6A4D"/>
    <w:rsid w:val="0040242D"/>
    <w:rsid w:val="00403DE4"/>
    <w:rsid w:val="00404F7A"/>
    <w:rsid w:val="00406B53"/>
    <w:rsid w:val="004070DC"/>
    <w:rsid w:val="00414555"/>
    <w:rsid w:val="00415F4D"/>
    <w:rsid w:val="0042198D"/>
    <w:rsid w:val="004267C2"/>
    <w:rsid w:val="00431B06"/>
    <w:rsid w:val="004372F1"/>
    <w:rsid w:val="00443D0B"/>
    <w:rsid w:val="004454E4"/>
    <w:rsid w:val="0045599B"/>
    <w:rsid w:val="00456054"/>
    <w:rsid w:val="00466079"/>
    <w:rsid w:val="00472315"/>
    <w:rsid w:val="00473146"/>
    <w:rsid w:val="0047598D"/>
    <w:rsid w:val="0047609D"/>
    <w:rsid w:val="00476EFC"/>
    <w:rsid w:val="00490141"/>
    <w:rsid w:val="004A05BA"/>
    <w:rsid w:val="004A4DE8"/>
    <w:rsid w:val="004B50CC"/>
    <w:rsid w:val="004C2240"/>
    <w:rsid w:val="004D3C3D"/>
    <w:rsid w:val="004D7310"/>
    <w:rsid w:val="004E0FA9"/>
    <w:rsid w:val="004E2535"/>
    <w:rsid w:val="004E30F4"/>
    <w:rsid w:val="004E3EA1"/>
    <w:rsid w:val="004E4CF3"/>
    <w:rsid w:val="004F2CB7"/>
    <w:rsid w:val="004F3DC1"/>
    <w:rsid w:val="0051364E"/>
    <w:rsid w:val="00513857"/>
    <w:rsid w:val="005144EB"/>
    <w:rsid w:val="00517122"/>
    <w:rsid w:val="0052044E"/>
    <w:rsid w:val="005209B8"/>
    <w:rsid w:val="00526CA4"/>
    <w:rsid w:val="005311EC"/>
    <w:rsid w:val="00532C0A"/>
    <w:rsid w:val="00533FAA"/>
    <w:rsid w:val="005359DD"/>
    <w:rsid w:val="00536E86"/>
    <w:rsid w:val="005406EC"/>
    <w:rsid w:val="00541FA6"/>
    <w:rsid w:val="00543D24"/>
    <w:rsid w:val="00545446"/>
    <w:rsid w:val="00545BEF"/>
    <w:rsid w:val="00545D56"/>
    <w:rsid w:val="00550252"/>
    <w:rsid w:val="005572C0"/>
    <w:rsid w:val="005573F5"/>
    <w:rsid w:val="00557B10"/>
    <w:rsid w:val="005605B0"/>
    <w:rsid w:val="00564C02"/>
    <w:rsid w:val="005652E9"/>
    <w:rsid w:val="0056653F"/>
    <w:rsid w:val="00566A4B"/>
    <w:rsid w:val="00576BB5"/>
    <w:rsid w:val="00591433"/>
    <w:rsid w:val="00597C65"/>
    <w:rsid w:val="005A2AEC"/>
    <w:rsid w:val="005A380D"/>
    <w:rsid w:val="005A63B8"/>
    <w:rsid w:val="005B45DA"/>
    <w:rsid w:val="005B48D6"/>
    <w:rsid w:val="005C0E71"/>
    <w:rsid w:val="005C1890"/>
    <w:rsid w:val="005D09F0"/>
    <w:rsid w:val="005D21E9"/>
    <w:rsid w:val="005E25ED"/>
    <w:rsid w:val="005E3EB4"/>
    <w:rsid w:val="005E7D28"/>
    <w:rsid w:val="005F15A1"/>
    <w:rsid w:val="00600458"/>
    <w:rsid w:val="00601F2D"/>
    <w:rsid w:val="0060475E"/>
    <w:rsid w:val="006117A0"/>
    <w:rsid w:val="0062149F"/>
    <w:rsid w:val="00621DB0"/>
    <w:rsid w:val="0062572C"/>
    <w:rsid w:val="00625C5E"/>
    <w:rsid w:val="00626826"/>
    <w:rsid w:val="006274AA"/>
    <w:rsid w:val="006277E6"/>
    <w:rsid w:val="00636D5C"/>
    <w:rsid w:val="0064221F"/>
    <w:rsid w:val="00655F6B"/>
    <w:rsid w:val="006656EB"/>
    <w:rsid w:val="0066797D"/>
    <w:rsid w:val="0067321E"/>
    <w:rsid w:val="00675CD9"/>
    <w:rsid w:val="00680F09"/>
    <w:rsid w:val="006825F5"/>
    <w:rsid w:val="00693FB0"/>
    <w:rsid w:val="0069743C"/>
    <w:rsid w:val="006A04B6"/>
    <w:rsid w:val="006B1CB8"/>
    <w:rsid w:val="006B3904"/>
    <w:rsid w:val="006B6A3F"/>
    <w:rsid w:val="006B6A93"/>
    <w:rsid w:val="006C1127"/>
    <w:rsid w:val="006C33CD"/>
    <w:rsid w:val="006D0A7C"/>
    <w:rsid w:val="006D4718"/>
    <w:rsid w:val="006E1228"/>
    <w:rsid w:val="006E51CF"/>
    <w:rsid w:val="007046C8"/>
    <w:rsid w:val="007069FD"/>
    <w:rsid w:val="00710109"/>
    <w:rsid w:val="00711DC0"/>
    <w:rsid w:val="00713236"/>
    <w:rsid w:val="00716499"/>
    <w:rsid w:val="00726A10"/>
    <w:rsid w:val="0073488E"/>
    <w:rsid w:val="00734A32"/>
    <w:rsid w:val="00741D08"/>
    <w:rsid w:val="00745E96"/>
    <w:rsid w:val="007509DB"/>
    <w:rsid w:val="007522F2"/>
    <w:rsid w:val="00754AFD"/>
    <w:rsid w:val="007619F5"/>
    <w:rsid w:val="00763FC2"/>
    <w:rsid w:val="00765459"/>
    <w:rsid w:val="0076730C"/>
    <w:rsid w:val="007709BF"/>
    <w:rsid w:val="0077657D"/>
    <w:rsid w:val="00777F31"/>
    <w:rsid w:val="00785C99"/>
    <w:rsid w:val="00787311"/>
    <w:rsid w:val="007A6C8B"/>
    <w:rsid w:val="007B2A1E"/>
    <w:rsid w:val="007B34AC"/>
    <w:rsid w:val="007B3973"/>
    <w:rsid w:val="007C32BD"/>
    <w:rsid w:val="007C6266"/>
    <w:rsid w:val="007C66D4"/>
    <w:rsid w:val="007D1332"/>
    <w:rsid w:val="007E0E6A"/>
    <w:rsid w:val="007E46C2"/>
    <w:rsid w:val="007F314C"/>
    <w:rsid w:val="007F3791"/>
    <w:rsid w:val="00801625"/>
    <w:rsid w:val="00804AF1"/>
    <w:rsid w:val="00814695"/>
    <w:rsid w:val="008169C3"/>
    <w:rsid w:val="00816FB9"/>
    <w:rsid w:val="00817D4B"/>
    <w:rsid w:val="008232ED"/>
    <w:rsid w:val="0082670C"/>
    <w:rsid w:val="00826C4D"/>
    <w:rsid w:val="00837E6B"/>
    <w:rsid w:val="008434D6"/>
    <w:rsid w:val="00850042"/>
    <w:rsid w:val="0085357B"/>
    <w:rsid w:val="00853726"/>
    <w:rsid w:val="008574B8"/>
    <w:rsid w:val="00860FE6"/>
    <w:rsid w:val="008658DC"/>
    <w:rsid w:val="00870755"/>
    <w:rsid w:val="00877B2E"/>
    <w:rsid w:val="0088582F"/>
    <w:rsid w:val="0088596D"/>
    <w:rsid w:val="00890570"/>
    <w:rsid w:val="008919E0"/>
    <w:rsid w:val="008A3C76"/>
    <w:rsid w:val="008A60B9"/>
    <w:rsid w:val="008A60BE"/>
    <w:rsid w:val="008A621A"/>
    <w:rsid w:val="008A7574"/>
    <w:rsid w:val="008B3E2B"/>
    <w:rsid w:val="008B597D"/>
    <w:rsid w:val="008B635F"/>
    <w:rsid w:val="008C0308"/>
    <w:rsid w:val="008C4B32"/>
    <w:rsid w:val="008C62F2"/>
    <w:rsid w:val="008D1E0A"/>
    <w:rsid w:val="008D59DA"/>
    <w:rsid w:val="008E356F"/>
    <w:rsid w:val="008E4DEC"/>
    <w:rsid w:val="008F5143"/>
    <w:rsid w:val="0090351B"/>
    <w:rsid w:val="009106E7"/>
    <w:rsid w:val="0091084D"/>
    <w:rsid w:val="0091390C"/>
    <w:rsid w:val="00916115"/>
    <w:rsid w:val="00916656"/>
    <w:rsid w:val="0091785C"/>
    <w:rsid w:val="009224D7"/>
    <w:rsid w:val="00935B6E"/>
    <w:rsid w:val="0093707B"/>
    <w:rsid w:val="00952F88"/>
    <w:rsid w:val="00974617"/>
    <w:rsid w:val="00975947"/>
    <w:rsid w:val="0097670D"/>
    <w:rsid w:val="009812AA"/>
    <w:rsid w:val="009847ED"/>
    <w:rsid w:val="0099058D"/>
    <w:rsid w:val="00993BAF"/>
    <w:rsid w:val="00993DEF"/>
    <w:rsid w:val="009A26B1"/>
    <w:rsid w:val="009A279A"/>
    <w:rsid w:val="009A637B"/>
    <w:rsid w:val="009A675F"/>
    <w:rsid w:val="009B1E5C"/>
    <w:rsid w:val="009B2FED"/>
    <w:rsid w:val="009B3BDC"/>
    <w:rsid w:val="009B5D46"/>
    <w:rsid w:val="009C332F"/>
    <w:rsid w:val="009C342A"/>
    <w:rsid w:val="009C6DD3"/>
    <w:rsid w:val="009C7BE4"/>
    <w:rsid w:val="009D1F6A"/>
    <w:rsid w:val="009D231D"/>
    <w:rsid w:val="009D70BC"/>
    <w:rsid w:val="009E0696"/>
    <w:rsid w:val="009E3E87"/>
    <w:rsid w:val="00A04ED5"/>
    <w:rsid w:val="00A06001"/>
    <w:rsid w:val="00A215B4"/>
    <w:rsid w:val="00A231C6"/>
    <w:rsid w:val="00A24405"/>
    <w:rsid w:val="00A24904"/>
    <w:rsid w:val="00A357BF"/>
    <w:rsid w:val="00A42668"/>
    <w:rsid w:val="00A507A7"/>
    <w:rsid w:val="00A52612"/>
    <w:rsid w:val="00A6349B"/>
    <w:rsid w:val="00A64B63"/>
    <w:rsid w:val="00A70DD1"/>
    <w:rsid w:val="00A75B9A"/>
    <w:rsid w:val="00A80319"/>
    <w:rsid w:val="00A82ABE"/>
    <w:rsid w:val="00A83DB6"/>
    <w:rsid w:val="00A86AE0"/>
    <w:rsid w:val="00A93631"/>
    <w:rsid w:val="00A952B1"/>
    <w:rsid w:val="00A952BE"/>
    <w:rsid w:val="00AA5EC3"/>
    <w:rsid w:val="00AA63F1"/>
    <w:rsid w:val="00AA69BE"/>
    <w:rsid w:val="00AA737F"/>
    <w:rsid w:val="00AB275A"/>
    <w:rsid w:val="00AC3C8A"/>
    <w:rsid w:val="00AC57ED"/>
    <w:rsid w:val="00AC646D"/>
    <w:rsid w:val="00AC7709"/>
    <w:rsid w:val="00AD4C9D"/>
    <w:rsid w:val="00AD7032"/>
    <w:rsid w:val="00AD7689"/>
    <w:rsid w:val="00AE0AE6"/>
    <w:rsid w:val="00AF3456"/>
    <w:rsid w:val="00AF71E8"/>
    <w:rsid w:val="00B026BC"/>
    <w:rsid w:val="00B04430"/>
    <w:rsid w:val="00B0561A"/>
    <w:rsid w:val="00B066E7"/>
    <w:rsid w:val="00B13915"/>
    <w:rsid w:val="00B15966"/>
    <w:rsid w:val="00B2523B"/>
    <w:rsid w:val="00B27007"/>
    <w:rsid w:val="00B27886"/>
    <w:rsid w:val="00B34CE4"/>
    <w:rsid w:val="00B4042B"/>
    <w:rsid w:val="00B40E37"/>
    <w:rsid w:val="00B50E4B"/>
    <w:rsid w:val="00B55A58"/>
    <w:rsid w:val="00B56E9F"/>
    <w:rsid w:val="00B63DAE"/>
    <w:rsid w:val="00B72905"/>
    <w:rsid w:val="00B72DCD"/>
    <w:rsid w:val="00B77E05"/>
    <w:rsid w:val="00B8135F"/>
    <w:rsid w:val="00B83199"/>
    <w:rsid w:val="00B8732F"/>
    <w:rsid w:val="00B9002A"/>
    <w:rsid w:val="00B955BC"/>
    <w:rsid w:val="00B963E9"/>
    <w:rsid w:val="00B97504"/>
    <w:rsid w:val="00BB28A3"/>
    <w:rsid w:val="00BB702C"/>
    <w:rsid w:val="00BC11E0"/>
    <w:rsid w:val="00BC5F0B"/>
    <w:rsid w:val="00BD14B0"/>
    <w:rsid w:val="00BD28DD"/>
    <w:rsid w:val="00BD2D28"/>
    <w:rsid w:val="00BD6673"/>
    <w:rsid w:val="00BD73BD"/>
    <w:rsid w:val="00BE64A6"/>
    <w:rsid w:val="00BE786B"/>
    <w:rsid w:val="00BF1330"/>
    <w:rsid w:val="00BF416F"/>
    <w:rsid w:val="00BF579F"/>
    <w:rsid w:val="00BF5AC9"/>
    <w:rsid w:val="00BF6125"/>
    <w:rsid w:val="00C05108"/>
    <w:rsid w:val="00C12847"/>
    <w:rsid w:val="00C1668B"/>
    <w:rsid w:val="00C21348"/>
    <w:rsid w:val="00C214E9"/>
    <w:rsid w:val="00C217BE"/>
    <w:rsid w:val="00C226AB"/>
    <w:rsid w:val="00C27F97"/>
    <w:rsid w:val="00C30B27"/>
    <w:rsid w:val="00C4006A"/>
    <w:rsid w:val="00C51B8C"/>
    <w:rsid w:val="00C541AF"/>
    <w:rsid w:val="00C565FF"/>
    <w:rsid w:val="00C57338"/>
    <w:rsid w:val="00C65521"/>
    <w:rsid w:val="00C76610"/>
    <w:rsid w:val="00C80FEA"/>
    <w:rsid w:val="00C823EB"/>
    <w:rsid w:val="00C91FDA"/>
    <w:rsid w:val="00C92047"/>
    <w:rsid w:val="00C977FF"/>
    <w:rsid w:val="00CA39B7"/>
    <w:rsid w:val="00CA3D26"/>
    <w:rsid w:val="00CA5AD6"/>
    <w:rsid w:val="00CC4F6F"/>
    <w:rsid w:val="00CC68E7"/>
    <w:rsid w:val="00CD18E8"/>
    <w:rsid w:val="00CD63D0"/>
    <w:rsid w:val="00CE0469"/>
    <w:rsid w:val="00CE5826"/>
    <w:rsid w:val="00CE62A3"/>
    <w:rsid w:val="00CE6D2F"/>
    <w:rsid w:val="00CE76E0"/>
    <w:rsid w:val="00CF1D3A"/>
    <w:rsid w:val="00CF6765"/>
    <w:rsid w:val="00CF6EB8"/>
    <w:rsid w:val="00D020EB"/>
    <w:rsid w:val="00D02A02"/>
    <w:rsid w:val="00D072B1"/>
    <w:rsid w:val="00D12982"/>
    <w:rsid w:val="00D23636"/>
    <w:rsid w:val="00D30E8A"/>
    <w:rsid w:val="00D3576C"/>
    <w:rsid w:val="00D42EC8"/>
    <w:rsid w:val="00D46C19"/>
    <w:rsid w:val="00D51332"/>
    <w:rsid w:val="00D51A03"/>
    <w:rsid w:val="00D538E1"/>
    <w:rsid w:val="00D560A3"/>
    <w:rsid w:val="00D5620B"/>
    <w:rsid w:val="00D66E18"/>
    <w:rsid w:val="00D75396"/>
    <w:rsid w:val="00D8465D"/>
    <w:rsid w:val="00D84867"/>
    <w:rsid w:val="00D85B62"/>
    <w:rsid w:val="00D86798"/>
    <w:rsid w:val="00D921F1"/>
    <w:rsid w:val="00D975C3"/>
    <w:rsid w:val="00DA33F4"/>
    <w:rsid w:val="00DB3962"/>
    <w:rsid w:val="00DC1021"/>
    <w:rsid w:val="00DC55E4"/>
    <w:rsid w:val="00DC70DC"/>
    <w:rsid w:val="00DD0C70"/>
    <w:rsid w:val="00DD30ED"/>
    <w:rsid w:val="00DD3385"/>
    <w:rsid w:val="00DD554C"/>
    <w:rsid w:val="00DD7BDC"/>
    <w:rsid w:val="00DE3259"/>
    <w:rsid w:val="00DE3334"/>
    <w:rsid w:val="00DF1F74"/>
    <w:rsid w:val="00DF4AD3"/>
    <w:rsid w:val="00DF709E"/>
    <w:rsid w:val="00E070B6"/>
    <w:rsid w:val="00E077BE"/>
    <w:rsid w:val="00E07C3D"/>
    <w:rsid w:val="00E118C4"/>
    <w:rsid w:val="00E11AB9"/>
    <w:rsid w:val="00E17C1C"/>
    <w:rsid w:val="00E219DF"/>
    <w:rsid w:val="00E22371"/>
    <w:rsid w:val="00E22DA4"/>
    <w:rsid w:val="00E40782"/>
    <w:rsid w:val="00E42FA1"/>
    <w:rsid w:val="00E5308E"/>
    <w:rsid w:val="00E54AF5"/>
    <w:rsid w:val="00E6059E"/>
    <w:rsid w:val="00E61DC2"/>
    <w:rsid w:val="00E6446C"/>
    <w:rsid w:val="00E64792"/>
    <w:rsid w:val="00E651E1"/>
    <w:rsid w:val="00E66A16"/>
    <w:rsid w:val="00E80D26"/>
    <w:rsid w:val="00E8521D"/>
    <w:rsid w:val="00E86C13"/>
    <w:rsid w:val="00E86E13"/>
    <w:rsid w:val="00E92E11"/>
    <w:rsid w:val="00E9305E"/>
    <w:rsid w:val="00EA16CF"/>
    <w:rsid w:val="00EA45CD"/>
    <w:rsid w:val="00EA712B"/>
    <w:rsid w:val="00EC396E"/>
    <w:rsid w:val="00EC4C8F"/>
    <w:rsid w:val="00EC66AD"/>
    <w:rsid w:val="00ED289D"/>
    <w:rsid w:val="00EE1CB6"/>
    <w:rsid w:val="00EE2E60"/>
    <w:rsid w:val="00EE7084"/>
    <w:rsid w:val="00EF1E83"/>
    <w:rsid w:val="00F00946"/>
    <w:rsid w:val="00F010BB"/>
    <w:rsid w:val="00F056E6"/>
    <w:rsid w:val="00F10891"/>
    <w:rsid w:val="00F21764"/>
    <w:rsid w:val="00F27532"/>
    <w:rsid w:val="00F307C4"/>
    <w:rsid w:val="00F31DAB"/>
    <w:rsid w:val="00F34837"/>
    <w:rsid w:val="00F35A11"/>
    <w:rsid w:val="00F41D7E"/>
    <w:rsid w:val="00F51EE1"/>
    <w:rsid w:val="00F53AA1"/>
    <w:rsid w:val="00F53B90"/>
    <w:rsid w:val="00F62C21"/>
    <w:rsid w:val="00F63A82"/>
    <w:rsid w:val="00F72F86"/>
    <w:rsid w:val="00F73E25"/>
    <w:rsid w:val="00F770B6"/>
    <w:rsid w:val="00F82685"/>
    <w:rsid w:val="00F85A7E"/>
    <w:rsid w:val="00F93083"/>
    <w:rsid w:val="00F94589"/>
    <w:rsid w:val="00FB02DD"/>
    <w:rsid w:val="00FC3AC3"/>
    <w:rsid w:val="00FC41B9"/>
    <w:rsid w:val="00FC6245"/>
    <w:rsid w:val="00FD0CC2"/>
    <w:rsid w:val="00FD784F"/>
    <w:rsid w:val="00FE4AE2"/>
    <w:rsid w:val="00FF52AE"/>
    <w:rsid w:val="00FF5439"/>
    <w:rsid w:val="00FF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8332F4-1914-4D6C-88AE-787074D5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2E60"/>
    <w:pPr>
      <w:widowControl w:val="0"/>
      <w:autoSpaceDE w:val="0"/>
      <w:autoSpaceDN w:val="0"/>
      <w:adjustRightInd w:val="0"/>
    </w:pPr>
    <w:rPr>
      <w:rFonts w:ascii="Times New Roman" w:hAnsi="Times New Roman" w:cs="Times New Roman"/>
      <w:color w:val="000000"/>
      <w:kern w:val="0"/>
      <w:sz w:val="24"/>
      <w:szCs w:val="24"/>
    </w:rPr>
  </w:style>
  <w:style w:type="paragraph" w:styleId="a3">
    <w:name w:val="List Paragraph"/>
    <w:basedOn w:val="a"/>
    <w:uiPriority w:val="34"/>
    <w:qFormat/>
    <w:rsid w:val="00F35A11"/>
    <w:pPr>
      <w:ind w:leftChars="400" w:left="840"/>
    </w:pPr>
  </w:style>
  <w:style w:type="paragraph" w:styleId="a4">
    <w:name w:val="Balloon Text"/>
    <w:basedOn w:val="a"/>
    <w:link w:val="a5"/>
    <w:uiPriority w:val="99"/>
    <w:semiHidden/>
    <w:unhideWhenUsed/>
    <w:rsid w:val="000761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617D"/>
    <w:rPr>
      <w:rFonts w:asciiTheme="majorHAnsi" w:eastAsiaTheme="majorEastAsia" w:hAnsiTheme="majorHAnsi" w:cstheme="majorBidi"/>
      <w:sz w:val="18"/>
      <w:szCs w:val="18"/>
    </w:rPr>
  </w:style>
  <w:style w:type="paragraph" w:styleId="a6">
    <w:name w:val="No Spacing"/>
    <w:link w:val="a7"/>
    <w:uiPriority w:val="1"/>
    <w:qFormat/>
    <w:rsid w:val="000E7E05"/>
    <w:rPr>
      <w:kern w:val="0"/>
      <w:sz w:val="22"/>
    </w:rPr>
  </w:style>
  <w:style w:type="character" w:customStyle="1" w:styleId="a7">
    <w:name w:val="行間詰め (文字)"/>
    <w:basedOn w:val="a0"/>
    <w:link w:val="a6"/>
    <w:uiPriority w:val="1"/>
    <w:rsid w:val="000E7E05"/>
    <w:rPr>
      <w:kern w:val="0"/>
      <w:sz w:val="22"/>
    </w:rPr>
  </w:style>
  <w:style w:type="paragraph" w:styleId="a8">
    <w:name w:val="header"/>
    <w:basedOn w:val="a"/>
    <w:link w:val="a9"/>
    <w:uiPriority w:val="99"/>
    <w:unhideWhenUsed/>
    <w:rsid w:val="00E86E13"/>
    <w:pPr>
      <w:tabs>
        <w:tab w:val="center" w:pos="4252"/>
        <w:tab w:val="right" w:pos="8504"/>
      </w:tabs>
      <w:snapToGrid w:val="0"/>
    </w:pPr>
  </w:style>
  <w:style w:type="character" w:customStyle="1" w:styleId="a9">
    <w:name w:val="ヘッダー (文字)"/>
    <w:basedOn w:val="a0"/>
    <w:link w:val="a8"/>
    <w:uiPriority w:val="99"/>
    <w:rsid w:val="00E86E13"/>
  </w:style>
  <w:style w:type="paragraph" w:styleId="aa">
    <w:name w:val="footer"/>
    <w:basedOn w:val="a"/>
    <w:link w:val="ab"/>
    <w:uiPriority w:val="99"/>
    <w:unhideWhenUsed/>
    <w:rsid w:val="00E86E13"/>
    <w:pPr>
      <w:tabs>
        <w:tab w:val="center" w:pos="4252"/>
        <w:tab w:val="right" w:pos="8504"/>
      </w:tabs>
      <w:snapToGrid w:val="0"/>
    </w:pPr>
  </w:style>
  <w:style w:type="character" w:customStyle="1" w:styleId="ab">
    <w:name w:val="フッター (文字)"/>
    <w:basedOn w:val="a0"/>
    <w:link w:val="aa"/>
    <w:uiPriority w:val="99"/>
    <w:rsid w:val="00E86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0C3186D7D34ECCA524AC20787DF9D6"/>
        <w:category>
          <w:name w:val="全般"/>
          <w:gallery w:val="placeholder"/>
        </w:category>
        <w:types>
          <w:type w:val="bbPlcHdr"/>
        </w:types>
        <w:behaviors>
          <w:behavior w:val="content"/>
        </w:behaviors>
        <w:guid w:val="{0E1235B6-7ADD-4BEC-B001-7590265361BA}"/>
      </w:docPartPr>
      <w:docPartBody>
        <w:p w:rsidR="007E412C" w:rsidRDefault="00C26398" w:rsidP="00C26398">
          <w:pPr>
            <w:pStyle w:val="8F0C3186D7D34ECCA524AC20787DF9D6"/>
          </w:pPr>
          <w:r>
            <w:rPr>
              <w:color w:val="2E74B5" w:themeColor="accent1" w:themeShade="BF"/>
              <w:sz w:val="24"/>
              <w:szCs w:val="24"/>
              <w:lang w:val="ja-JP"/>
            </w:rPr>
            <w:t>[会社名]</w:t>
          </w:r>
        </w:p>
      </w:docPartBody>
    </w:docPart>
    <w:docPart>
      <w:docPartPr>
        <w:name w:val="F39AE95C43D14E9BA42138B92F1D1350"/>
        <w:category>
          <w:name w:val="全般"/>
          <w:gallery w:val="placeholder"/>
        </w:category>
        <w:types>
          <w:type w:val="bbPlcHdr"/>
        </w:types>
        <w:behaviors>
          <w:behavior w:val="content"/>
        </w:behaviors>
        <w:guid w:val="{5F6C802A-E5AF-452C-A888-4E4508CA5A6F}"/>
      </w:docPartPr>
      <w:docPartBody>
        <w:p w:rsidR="007E412C" w:rsidRDefault="00C26398" w:rsidP="00C26398">
          <w:pPr>
            <w:pStyle w:val="F39AE95C43D14E9BA42138B92F1D1350"/>
          </w:pPr>
          <w:r>
            <w:rPr>
              <w:rFonts w:asciiTheme="majorHAnsi" w:eastAsiaTheme="majorEastAsia" w:hAnsiTheme="majorHAnsi" w:cstheme="majorBidi"/>
              <w:color w:val="5B9BD5" w:themeColor="accent1"/>
              <w:sz w:val="88"/>
              <w:szCs w:val="88"/>
              <w:lang w:val="ja-JP"/>
            </w:rPr>
            <w:t>[文書のタイトル]</w:t>
          </w:r>
        </w:p>
      </w:docPartBody>
    </w:docPart>
    <w:docPart>
      <w:docPartPr>
        <w:name w:val="EF185A3BE8AF4D3984BA22DA7F9BCF56"/>
        <w:category>
          <w:name w:val="全般"/>
          <w:gallery w:val="placeholder"/>
        </w:category>
        <w:types>
          <w:type w:val="bbPlcHdr"/>
        </w:types>
        <w:behaviors>
          <w:behavior w:val="content"/>
        </w:behaviors>
        <w:guid w:val="{876880D1-F3F1-4559-A830-0CC57873C415}"/>
      </w:docPartPr>
      <w:docPartBody>
        <w:p w:rsidR="007E412C" w:rsidRDefault="00C26398" w:rsidP="00C26398">
          <w:pPr>
            <w:pStyle w:val="EF185A3BE8AF4D3984BA22DA7F9BCF56"/>
          </w:pPr>
          <w:r>
            <w:rPr>
              <w:color w:val="2E74B5" w:themeColor="accent1" w:themeShade="BF"/>
              <w:sz w:val="24"/>
              <w:szCs w:val="24"/>
              <w:lang w:val="ja-JP"/>
            </w:rPr>
            <w:t>[文書のサブタイトル]</w:t>
          </w:r>
        </w:p>
      </w:docPartBody>
    </w:docPart>
    <w:docPart>
      <w:docPartPr>
        <w:name w:val="7B55C6F7E526497F9806C223872E31E4"/>
        <w:category>
          <w:name w:val="全般"/>
          <w:gallery w:val="placeholder"/>
        </w:category>
        <w:types>
          <w:type w:val="bbPlcHdr"/>
        </w:types>
        <w:behaviors>
          <w:behavior w:val="content"/>
        </w:behaviors>
        <w:guid w:val="{7F45CE3D-69E1-406E-8CF0-AFF7DA124EED}"/>
      </w:docPartPr>
      <w:docPartBody>
        <w:p w:rsidR="007E412C" w:rsidRDefault="00C26398" w:rsidP="00C26398">
          <w:pPr>
            <w:pStyle w:val="7B55C6F7E526497F9806C223872E31E4"/>
          </w:pPr>
          <w:r>
            <w:rPr>
              <w:color w:val="5B9BD5" w:themeColor="accent1"/>
              <w:sz w:val="28"/>
              <w:szCs w:val="28"/>
              <w:lang w:val="ja-JP"/>
            </w:rPr>
            <w:t>[作成者名]</w:t>
          </w:r>
        </w:p>
      </w:docPartBody>
    </w:docPart>
    <w:docPart>
      <w:docPartPr>
        <w:name w:val="5A5ABFD6B48047BE9EE175B608E1DC2E"/>
        <w:category>
          <w:name w:val="全般"/>
          <w:gallery w:val="placeholder"/>
        </w:category>
        <w:types>
          <w:type w:val="bbPlcHdr"/>
        </w:types>
        <w:behaviors>
          <w:behavior w:val="content"/>
        </w:behaviors>
        <w:guid w:val="{122E10D1-B348-473C-B3CB-FC7095D76D67}"/>
      </w:docPartPr>
      <w:docPartBody>
        <w:p w:rsidR="007E412C" w:rsidRDefault="00C26398" w:rsidP="00C26398">
          <w:pPr>
            <w:pStyle w:val="5A5ABFD6B48047BE9EE175B608E1DC2E"/>
          </w:pPr>
          <w:r>
            <w:rPr>
              <w:color w:val="5B9BD5" w:themeColor="accent1"/>
              <w:sz w:val="28"/>
              <w:szCs w:val="28"/>
              <w:lang w:val="ja-JP"/>
            </w:rPr>
            <w:t>[日付]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98"/>
    <w:rsid w:val="002B0654"/>
    <w:rsid w:val="006A40CC"/>
    <w:rsid w:val="007E412C"/>
    <w:rsid w:val="00C02F1B"/>
    <w:rsid w:val="00C26398"/>
    <w:rsid w:val="00FA1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0C3186D7D34ECCA524AC20787DF9D6">
    <w:name w:val="8F0C3186D7D34ECCA524AC20787DF9D6"/>
    <w:rsid w:val="00C26398"/>
    <w:pPr>
      <w:widowControl w:val="0"/>
      <w:jc w:val="both"/>
    </w:pPr>
  </w:style>
  <w:style w:type="paragraph" w:customStyle="1" w:styleId="F39AE95C43D14E9BA42138B92F1D1350">
    <w:name w:val="F39AE95C43D14E9BA42138B92F1D1350"/>
    <w:rsid w:val="00C26398"/>
    <w:pPr>
      <w:widowControl w:val="0"/>
      <w:jc w:val="both"/>
    </w:pPr>
  </w:style>
  <w:style w:type="paragraph" w:customStyle="1" w:styleId="EF185A3BE8AF4D3984BA22DA7F9BCF56">
    <w:name w:val="EF185A3BE8AF4D3984BA22DA7F9BCF56"/>
    <w:rsid w:val="00C26398"/>
    <w:pPr>
      <w:widowControl w:val="0"/>
      <w:jc w:val="both"/>
    </w:pPr>
  </w:style>
  <w:style w:type="paragraph" w:customStyle="1" w:styleId="7B55C6F7E526497F9806C223872E31E4">
    <w:name w:val="7B55C6F7E526497F9806C223872E31E4"/>
    <w:rsid w:val="00C26398"/>
    <w:pPr>
      <w:widowControl w:val="0"/>
      <w:jc w:val="both"/>
    </w:pPr>
  </w:style>
  <w:style w:type="paragraph" w:customStyle="1" w:styleId="5A5ABFD6B48047BE9EE175B608E1DC2E">
    <w:name w:val="5A5ABFD6B48047BE9EE175B608E1DC2E"/>
    <w:rsid w:val="00C26398"/>
    <w:pPr>
      <w:widowControl w:val="0"/>
      <w:jc w:val="both"/>
    </w:pPr>
  </w:style>
  <w:style w:type="paragraph" w:customStyle="1" w:styleId="B6E575A29EF04B6BBAEC8E9800AD9EB2">
    <w:name w:val="B6E575A29EF04B6BBAEC8E9800AD9EB2"/>
    <w:rsid w:val="00C26398"/>
    <w:pPr>
      <w:widowControl w:val="0"/>
      <w:jc w:val="both"/>
    </w:pPr>
  </w:style>
  <w:style w:type="paragraph" w:customStyle="1" w:styleId="FC1A85FC392E461993591648CFAAE4FF">
    <w:name w:val="FC1A85FC392E461993591648CFAAE4FF"/>
    <w:rsid w:val="00C2639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03929B-D314-403F-A172-C518C6FF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2019年　内閣府指定激甚災害　機関会員校被災状況概要</vt:lpstr>
    </vt:vector>
  </TitlesOfParts>
  <Company>全国助産師教育協議会</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　内閣府指定激甚災害　機関会員校被災状況概要</dc:title>
  <dc:subject>１．豪雨災害（台風３・５号）・・・・・・・・・・・・・P1　　　　　　　　　　　　　　　２．豪雨災害（台風10・13・15号）・・・・・・・・・P2　　　　　　　　　　　３．豪雨災害（台風19号）・・・・・・・・・・・・・・P3-4４．総括・・・・・・・・・・・・・・・・・・・・・・・P5</dc:subject>
  <dc:creator>社会貢献委員会</dc:creator>
  <cp:keywords/>
  <dc:description/>
  <cp:lastModifiedBy>localadmin</cp:lastModifiedBy>
  <cp:revision>2</cp:revision>
  <cp:lastPrinted>2020-01-09T23:54:00Z</cp:lastPrinted>
  <dcterms:created xsi:type="dcterms:W3CDTF">2020-01-23T06:26:00Z</dcterms:created>
  <dcterms:modified xsi:type="dcterms:W3CDTF">2020-01-23T06:26:00Z</dcterms:modified>
</cp:coreProperties>
</file>